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85E5B" w14:textId="7EDB6EF6" w:rsidR="00CD2BE5" w:rsidRDefault="00CD2BE5" w:rsidP="00CD2B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5B9BD5" w:themeColor="accent5"/>
          <w:sz w:val="24"/>
          <w:szCs w:val="24"/>
        </w:rPr>
      </w:pPr>
      <w:r w:rsidRPr="00CD2BE5">
        <w:rPr>
          <w:rFonts w:ascii="Times New Roman" w:hAnsi="Times New Roman" w:cs="Times New Roman"/>
          <w:b/>
          <w:bCs/>
          <w:color w:val="5B9BD5" w:themeColor="accent5"/>
          <w:sz w:val="24"/>
          <w:szCs w:val="24"/>
        </w:rPr>
        <w:t>ЕФРСБ</w:t>
      </w:r>
      <w:r w:rsidR="000C4D36">
        <w:rPr>
          <w:rFonts w:ascii="Times New Roman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r w:rsidR="000C4D36" w:rsidRPr="000C4D36">
        <w:rPr>
          <w:rFonts w:ascii="Times New Roman" w:hAnsi="Times New Roman" w:cs="Times New Roman"/>
          <w:b/>
          <w:bCs/>
          <w:color w:val="5B9BD5" w:themeColor="accent5"/>
          <w:sz w:val="24"/>
          <w:szCs w:val="24"/>
        </w:rPr>
        <w:t>о проведении ПП№2</w:t>
      </w:r>
    </w:p>
    <w:p w14:paraId="5A7F8238" w14:textId="77777777" w:rsidR="00CD2BE5" w:rsidRPr="00CD2BE5" w:rsidRDefault="00CD2BE5" w:rsidP="00CD2B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5B9BD5" w:themeColor="accent5"/>
          <w:sz w:val="24"/>
          <w:szCs w:val="24"/>
        </w:rPr>
      </w:pPr>
    </w:p>
    <w:p w14:paraId="7C0AB401" w14:textId="46A6082C" w:rsidR="00793FA3" w:rsidRDefault="00793FA3" w:rsidP="00CD2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торгов — </w:t>
      </w:r>
      <w:r>
        <w:rPr>
          <w:rFonts w:ascii="Times New Roman" w:hAnsi="Times New Roman" w:cs="Times New Roman"/>
          <w:b/>
          <w:sz w:val="24"/>
          <w:szCs w:val="24"/>
        </w:rPr>
        <w:t>ООО «Ру-Трейд»</w:t>
      </w:r>
      <w:r>
        <w:rPr>
          <w:rFonts w:ascii="Times New Roman" w:hAnsi="Times New Roman" w:cs="Times New Roman"/>
          <w:sz w:val="24"/>
          <w:szCs w:val="24"/>
        </w:rPr>
        <w:t xml:space="preserve"> (ОГРН: 1125658038021, ИНН: 5610149787, 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адрес: 129344, г. Москва, ул. Енисейская, д. 1, стр. 8, </w:t>
      </w:r>
      <w:proofErr w:type="spellStart"/>
      <w:r w:rsidR="00CD2BE5" w:rsidRPr="00CD2BE5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="00CD2BE5" w:rsidRPr="00CD2BE5">
        <w:rPr>
          <w:rFonts w:ascii="Times New Roman" w:hAnsi="Times New Roman" w:cs="Times New Roman"/>
          <w:sz w:val="24"/>
          <w:szCs w:val="24"/>
        </w:rPr>
        <w:t>. 2, пом. 14; e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CD2BE5" w:rsidRPr="00CD2BE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CD2BE5" w:rsidRPr="00CD2BE5">
        <w:rPr>
          <w:rFonts w:ascii="Times New Roman" w:hAnsi="Times New Roman" w:cs="Times New Roman"/>
          <w:sz w:val="24"/>
          <w:szCs w:val="24"/>
        </w:rPr>
        <w:t xml:space="preserve">: </w:t>
      </w:r>
      <w:r w:rsidRPr="00793FA3">
        <w:rPr>
          <w:rFonts w:ascii="Times New Roman" w:hAnsi="Times New Roman" w:cs="Times New Roman"/>
          <w:sz w:val="24"/>
          <w:szCs w:val="24"/>
        </w:rPr>
        <w:t>trade24@yandex.ru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; телефон: </w:t>
      </w:r>
      <w:r>
        <w:rPr>
          <w:rFonts w:ascii="Times New Roman" w:hAnsi="Times New Roman" w:cs="Times New Roman"/>
          <w:sz w:val="24"/>
          <w:szCs w:val="24"/>
        </w:rPr>
        <w:t>+7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(499) 517-95-89) по поручению конкурсного управляющего ООО «КИСЕЛЕВО» (ОГРН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5087746539227, ИНН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7704706684, </w:t>
      </w:r>
      <w:r w:rsidRPr="00CD2BE5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119034, г. Москва, ул. Остоженка, д. 10/2/7, стр. 2) признанного несостоятельным (банкротом) Решением Арбитражного суда города Москвы от 28.03.2022г. по делу №А40-168368/20-177-319, </w:t>
      </w:r>
      <w:r w:rsidR="00CD2BE5" w:rsidRPr="00CD2BE5">
        <w:rPr>
          <w:rFonts w:ascii="Times New Roman" w:hAnsi="Times New Roman" w:cs="Times New Roman"/>
          <w:b/>
          <w:bCs/>
          <w:sz w:val="24"/>
          <w:szCs w:val="24"/>
        </w:rPr>
        <w:t>Ворониной Алины Алексеевны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 (ИНН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503810042907, СНИЛС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149-317-299 87, рег. номер в сводном реестре АУ: 10858), член Союза АУ «</w:t>
      </w:r>
      <w:r w:rsidRPr="00793FA3">
        <w:rPr>
          <w:rFonts w:ascii="Times New Roman" w:hAnsi="Times New Roman" w:cs="Times New Roman"/>
          <w:sz w:val="24"/>
          <w:szCs w:val="24"/>
        </w:rPr>
        <w:t>Национальный Центр Реструктуризации и Банкротства</w:t>
      </w:r>
      <w:r w:rsidR="00CD2BE5" w:rsidRPr="00CD2BE5">
        <w:rPr>
          <w:rFonts w:ascii="Times New Roman" w:hAnsi="Times New Roman" w:cs="Times New Roman"/>
          <w:sz w:val="24"/>
          <w:szCs w:val="24"/>
        </w:rPr>
        <w:t>» (ИНН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7813175754, ОГРН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 1027806876173, </w:t>
      </w:r>
      <w:r w:rsidRPr="00CD2BE5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FA3">
        <w:rPr>
          <w:rFonts w:ascii="Times New Roman" w:hAnsi="Times New Roman" w:cs="Times New Roman"/>
          <w:sz w:val="24"/>
          <w:szCs w:val="24"/>
        </w:rPr>
        <w:t>123056, г</w:t>
      </w:r>
      <w:r w:rsidR="00CF2D15">
        <w:rPr>
          <w:rFonts w:ascii="Times New Roman" w:hAnsi="Times New Roman" w:cs="Times New Roman"/>
          <w:sz w:val="24"/>
          <w:szCs w:val="24"/>
        </w:rPr>
        <w:t>.</w:t>
      </w:r>
      <w:r w:rsidRPr="00793FA3">
        <w:rPr>
          <w:rFonts w:ascii="Times New Roman" w:hAnsi="Times New Roman" w:cs="Times New Roman"/>
          <w:sz w:val="24"/>
          <w:szCs w:val="24"/>
        </w:rPr>
        <w:t xml:space="preserve"> Москва, ул. Большая Грузинская, д. 61, стр. 2, </w:t>
      </w:r>
      <w:proofErr w:type="spellStart"/>
      <w:r w:rsidRPr="00793FA3">
        <w:rPr>
          <w:rFonts w:ascii="Times New Roman" w:hAnsi="Times New Roman" w:cs="Times New Roman"/>
          <w:sz w:val="24"/>
          <w:szCs w:val="24"/>
        </w:rPr>
        <w:t>помещ</w:t>
      </w:r>
      <w:proofErr w:type="spellEnd"/>
      <w:r w:rsidRPr="00793FA3">
        <w:rPr>
          <w:rFonts w:ascii="Times New Roman" w:hAnsi="Times New Roman" w:cs="Times New Roman"/>
          <w:sz w:val="24"/>
          <w:szCs w:val="24"/>
        </w:rPr>
        <w:t>. 19/9</w:t>
      </w:r>
      <w:r w:rsidR="00CD2BE5" w:rsidRPr="00CD2BE5">
        <w:rPr>
          <w:rFonts w:ascii="Times New Roman" w:hAnsi="Times New Roman" w:cs="Times New Roman"/>
          <w:sz w:val="24"/>
          <w:szCs w:val="24"/>
        </w:rPr>
        <w:t xml:space="preserve">) сообщает </w:t>
      </w:r>
      <w:r>
        <w:rPr>
          <w:rFonts w:ascii="Times New Roman" w:hAnsi="Times New Roman" w:cs="Times New Roman"/>
          <w:sz w:val="24"/>
          <w:szCs w:val="24"/>
        </w:rPr>
        <w:t>о том, что</w:t>
      </w:r>
      <w:r w:rsidR="00D221EF">
        <w:rPr>
          <w:rFonts w:ascii="Times New Roman" w:hAnsi="Times New Roman" w:cs="Times New Roman"/>
          <w:sz w:val="24"/>
          <w:szCs w:val="24"/>
        </w:rPr>
        <w:t>:</w:t>
      </w:r>
    </w:p>
    <w:p w14:paraId="19E315BE" w14:textId="77777777" w:rsidR="001E2149" w:rsidRPr="000579EE" w:rsidRDefault="001E2149" w:rsidP="00CD2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490AF66" w14:textId="1C38D796" w:rsidR="002139BA" w:rsidRDefault="000579EE" w:rsidP="00CD2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E2149" w:rsidRPr="000579EE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1E2149" w:rsidRPr="000579EE">
        <w:rPr>
          <w:rFonts w:ascii="Times New Roman" w:hAnsi="Times New Roman" w:cs="Times New Roman"/>
          <w:sz w:val="24"/>
          <w:szCs w:val="24"/>
        </w:rPr>
        <w:t>Саханов</w:t>
      </w:r>
      <w:proofErr w:type="spellEnd"/>
      <w:r w:rsidR="001E2149" w:rsidRPr="000579EE">
        <w:rPr>
          <w:rFonts w:ascii="Times New Roman" w:hAnsi="Times New Roman" w:cs="Times New Roman"/>
          <w:sz w:val="24"/>
          <w:szCs w:val="24"/>
        </w:rPr>
        <w:t xml:space="preserve"> В.В. (ИНН</w:t>
      </w:r>
      <w:r w:rsidR="00827A4E" w:rsidRPr="000579EE">
        <w:rPr>
          <w:rFonts w:ascii="Times New Roman" w:hAnsi="Times New Roman" w:cs="Times New Roman"/>
          <w:sz w:val="24"/>
          <w:szCs w:val="24"/>
        </w:rPr>
        <w:t>:</w:t>
      </w:r>
      <w:r w:rsidR="002139BA" w:rsidRPr="000579EE">
        <w:rPr>
          <w:rFonts w:ascii="Times New Roman" w:hAnsi="Times New Roman" w:cs="Times New Roman"/>
          <w:sz w:val="24"/>
          <w:szCs w:val="24"/>
        </w:rPr>
        <w:t xml:space="preserve"> </w:t>
      </w:r>
      <w:r w:rsidR="001E2149" w:rsidRPr="000579EE">
        <w:rPr>
          <w:rFonts w:ascii="Times New Roman" w:hAnsi="Times New Roman" w:cs="Times New Roman"/>
          <w:sz w:val="24"/>
          <w:szCs w:val="24"/>
        </w:rPr>
        <w:t>471511732509)</w:t>
      </w:r>
      <w:r w:rsidR="002139BA" w:rsidRPr="000579EE">
        <w:rPr>
          <w:rFonts w:ascii="Times New Roman" w:hAnsi="Times New Roman" w:cs="Times New Roman"/>
          <w:sz w:val="24"/>
          <w:szCs w:val="24"/>
        </w:rPr>
        <w:t xml:space="preserve">, </w:t>
      </w:r>
      <w:r w:rsidR="001E2149" w:rsidRPr="000579EE">
        <w:rPr>
          <w:rFonts w:ascii="Times New Roman" w:hAnsi="Times New Roman" w:cs="Times New Roman"/>
          <w:sz w:val="24"/>
          <w:szCs w:val="24"/>
        </w:rPr>
        <w:t>в интересах которого по Агентскому договору №15/4-02-2023 от 15.02.2023г. действовал ИП Куклин Вадим Валерьевич (ИНН: 672704257991), ранее признанный победителем торгов №100000114</w:t>
      </w:r>
      <w:r w:rsidR="002139BA" w:rsidRPr="000579EE">
        <w:rPr>
          <w:rFonts w:ascii="Times New Roman" w:hAnsi="Times New Roman" w:cs="Times New Roman"/>
          <w:sz w:val="24"/>
          <w:szCs w:val="24"/>
        </w:rPr>
        <w:t xml:space="preserve"> (</w:t>
      </w:r>
      <w:r w:rsidR="002139BA" w:rsidRPr="001363C7">
        <w:rPr>
          <w:rFonts w:ascii="Times New Roman" w:hAnsi="Times New Roman" w:cs="Times New Roman"/>
          <w:b/>
          <w:sz w:val="24"/>
          <w:szCs w:val="24"/>
        </w:rPr>
        <w:t>лот №7</w:t>
      </w:r>
      <w:r w:rsidR="002139BA" w:rsidRPr="000579EE">
        <w:rPr>
          <w:rFonts w:ascii="Times New Roman" w:hAnsi="Times New Roman" w:cs="Times New Roman"/>
          <w:sz w:val="24"/>
          <w:szCs w:val="24"/>
        </w:rPr>
        <w:t>)</w:t>
      </w:r>
      <w:r w:rsidR="001363C7" w:rsidRPr="001363C7">
        <w:rPr>
          <w:rFonts w:ascii="Times New Roman" w:hAnsi="Times New Roman" w:cs="Times New Roman"/>
          <w:sz w:val="24"/>
          <w:szCs w:val="24"/>
        </w:rPr>
        <w:t xml:space="preserve"> 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(сообщение о проведении торгов </w:t>
      </w:r>
      <w:r w:rsidR="000C4D36">
        <w:rPr>
          <w:rFonts w:ascii="Times New Roman" w:hAnsi="Times New Roman" w:cs="Times New Roman"/>
          <w:sz w:val="24"/>
          <w:szCs w:val="24"/>
        </w:rPr>
        <w:t>в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 ЕФРСБ №10014355 от 03.11.2022, Коммерсантъ №77034106183 стр. 170 №210(7411) от 12.11.2022, сообщение о результатах торгов на ЕФРСБ №10805923 от 16.02.2023, Коммерсантъ № 77034180756 стр. 137№38 (7483) от 04.03.2023))</w:t>
      </w:r>
      <w:r w:rsidRPr="000579EE">
        <w:rPr>
          <w:rFonts w:ascii="Times New Roman" w:hAnsi="Times New Roman" w:cs="Times New Roman"/>
          <w:sz w:val="24"/>
          <w:szCs w:val="24"/>
        </w:rPr>
        <w:t xml:space="preserve">, </w:t>
      </w:r>
      <w:r w:rsidR="001363C7">
        <w:rPr>
          <w:rFonts w:ascii="Times New Roman" w:hAnsi="Times New Roman" w:cs="Times New Roman"/>
          <w:sz w:val="24"/>
          <w:szCs w:val="24"/>
        </w:rPr>
        <w:t xml:space="preserve">уклонился 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от оплаты ранее заключенного </w:t>
      </w:r>
      <w:r w:rsidR="001363C7">
        <w:rPr>
          <w:rFonts w:ascii="Times New Roman" w:hAnsi="Times New Roman" w:cs="Times New Roman"/>
          <w:sz w:val="24"/>
          <w:szCs w:val="24"/>
        </w:rPr>
        <w:t>д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оговора купли-продажи </w:t>
      </w:r>
      <w:r w:rsidR="00DA70ED">
        <w:rPr>
          <w:rFonts w:ascii="Times New Roman" w:hAnsi="Times New Roman" w:cs="Times New Roman"/>
          <w:sz w:val="24"/>
          <w:szCs w:val="24"/>
        </w:rPr>
        <w:t xml:space="preserve">(далее — «ДКП») </w:t>
      </w:r>
      <w:r w:rsidR="001363C7">
        <w:rPr>
          <w:rFonts w:ascii="Times New Roman" w:hAnsi="Times New Roman" w:cs="Times New Roman"/>
          <w:sz w:val="24"/>
          <w:szCs w:val="24"/>
        </w:rPr>
        <w:t>(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сведения о расторжении договора </w:t>
      </w:r>
      <w:r w:rsidR="001363C7">
        <w:rPr>
          <w:rFonts w:ascii="Times New Roman" w:hAnsi="Times New Roman" w:cs="Times New Roman"/>
          <w:sz w:val="24"/>
          <w:szCs w:val="24"/>
        </w:rPr>
        <w:t xml:space="preserve">размещены 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на сайте ЭТП ООО </w:t>
      </w:r>
      <w:r w:rsidR="001363C7">
        <w:rPr>
          <w:rFonts w:ascii="Times New Roman" w:hAnsi="Times New Roman" w:cs="Times New Roman"/>
          <w:sz w:val="24"/>
          <w:szCs w:val="24"/>
        </w:rPr>
        <w:t>«</w:t>
      </w:r>
      <w:r w:rsidR="001363C7" w:rsidRPr="001E2149">
        <w:rPr>
          <w:rFonts w:ascii="Times New Roman" w:hAnsi="Times New Roman" w:cs="Times New Roman"/>
          <w:sz w:val="24"/>
          <w:szCs w:val="24"/>
        </w:rPr>
        <w:t>Ру-Трейд</w:t>
      </w:r>
      <w:r w:rsidR="001363C7">
        <w:rPr>
          <w:rFonts w:ascii="Times New Roman" w:hAnsi="Times New Roman" w:cs="Times New Roman"/>
          <w:sz w:val="24"/>
          <w:szCs w:val="24"/>
        </w:rPr>
        <w:t>»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 </w:t>
      </w:r>
      <w:r w:rsidR="001363C7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1363C7" w:rsidRPr="001E2149">
        <w:rPr>
          <w:rFonts w:ascii="Times New Roman" w:hAnsi="Times New Roman" w:cs="Times New Roman"/>
          <w:sz w:val="24"/>
          <w:szCs w:val="24"/>
        </w:rPr>
        <w:t>https://ru-trade24.ru/bidding/AnounsmentDetails/100000</w:t>
      </w:r>
      <w:r w:rsidR="001363C7">
        <w:rPr>
          <w:rFonts w:ascii="Times New Roman" w:hAnsi="Times New Roman" w:cs="Times New Roman"/>
          <w:sz w:val="24"/>
          <w:szCs w:val="24"/>
        </w:rPr>
        <w:t>114</w:t>
      </w:r>
      <w:r w:rsidR="001363C7" w:rsidRPr="001E2149">
        <w:rPr>
          <w:rFonts w:ascii="Times New Roman" w:hAnsi="Times New Roman" w:cs="Times New Roman"/>
          <w:sz w:val="24"/>
          <w:szCs w:val="24"/>
        </w:rPr>
        <w:t>)</w:t>
      </w:r>
      <w:r w:rsidR="001363C7">
        <w:rPr>
          <w:rFonts w:ascii="Times New Roman" w:hAnsi="Times New Roman" w:cs="Times New Roman"/>
          <w:sz w:val="24"/>
          <w:szCs w:val="24"/>
        </w:rPr>
        <w:t xml:space="preserve">, </w:t>
      </w:r>
      <w:r w:rsidRPr="000579EE">
        <w:rPr>
          <w:rFonts w:ascii="Times New Roman" w:hAnsi="Times New Roman" w:cs="Times New Roman"/>
          <w:sz w:val="24"/>
          <w:szCs w:val="24"/>
        </w:rPr>
        <w:t>а также Карасев П.О. (ИНН: 781902181607), в интересах которого по Агентскому договору №1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79E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36/02-33 </w:t>
      </w:r>
      <w:r w:rsidRPr="000579EE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79EE">
        <w:rPr>
          <w:rFonts w:ascii="Times New Roman" w:hAnsi="Times New Roman" w:cs="Times New Roman"/>
          <w:sz w:val="24"/>
          <w:szCs w:val="24"/>
        </w:rPr>
        <w:t>.02.2023г. действовал</w:t>
      </w:r>
      <w:r>
        <w:rPr>
          <w:rFonts w:ascii="Times New Roman" w:hAnsi="Times New Roman" w:cs="Times New Roman"/>
          <w:sz w:val="24"/>
          <w:szCs w:val="24"/>
        </w:rPr>
        <w:t>о ООО</w:t>
      </w:r>
      <w:r w:rsidRPr="000579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ТБанкрот.Ру</w:t>
      </w:r>
      <w:proofErr w:type="spellEnd"/>
      <w:r w:rsidR="0071199B">
        <w:rPr>
          <w:rFonts w:ascii="Times New Roman" w:hAnsi="Times New Roman" w:cs="Times New Roman"/>
          <w:sz w:val="24"/>
          <w:szCs w:val="24"/>
        </w:rPr>
        <w:t>»</w:t>
      </w:r>
      <w:r w:rsidRPr="000579EE">
        <w:rPr>
          <w:rFonts w:ascii="Times New Roman" w:hAnsi="Times New Roman" w:cs="Times New Roman"/>
          <w:sz w:val="24"/>
          <w:szCs w:val="24"/>
        </w:rPr>
        <w:t xml:space="preserve"> (ИНН: 1840100394),</w:t>
      </w:r>
      <w:r>
        <w:rPr>
          <w:rFonts w:ascii="Times New Roman" w:hAnsi="Times New Roman" w:cs="Times New Roman"/>
          <w:sz w:val="24"/>
          <w:szCs w:val="24"/>
        </w:rPr>
        <w:t xml:space="preserve"> являющийся участником, </w:t>
      </w:r>
      <w:r w:rsidRPr="000579EE">
        <w:rPr>
          <w:rFonts w:ascii="Times New Roman" w:hAnsi="Times New Roman" w:cs="Times New Roman"/>
          <w:sz w:val="24"/>
          <w:szCs w:val="24"/>
        </w:rPr>
        <w:t xml:space="preserve">которым предложена наиболее высокая цена </w:t>
      </w:r>
      <w:r>
        <w:rPr>
          <w:rFonts w:ascii="Times New Roman" w:hAnsi="Times New Roman" w:cs="Times New Roman"/>
          <w:sz w:val="24"/>
          <w:szCs w:val="24"/>
        </w:rPr>
        <w:t>лота</w:t>
      </w:r>
      <w:r w:rsidRPr="000579EE">
        <w:rPr>
          <w:rFonts w:ascii="Times New Roman" w:hAnsi="Times New Roman" w:cs="Times New Roman"/>
          <w:sz w:val="24"/>
          <w:szCs w:val="24"/>
        </w:rPr>
        <w:t xml:space="preserve"> по сравнению с ценой, предложенной другими участниками торгов, за исключением победителя торгов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363C7">
        <w:rPr>
          <w:rFonts w:ascii="Times New Roman" w:hAnsi="Times New Roman" w:cs="Times New Roman"/>
          <w:sz w:val="24"/>
          <w:szCs w:val="24"/>
        </w:rPr>
        <w:t xml:space="preserve">уклонился от </w:t>
      </w:r>
      <w:r w:rsidR="001363C7" w:rsidRPr="001E2149">
        <w:rPr>
          <w:rFonts w:ascii="Times New Roman" w:hAnsi="Times New Roman" w:cs="Times New Roman"/>
          <w:sz w:val="24"/>
          <w:szCs w:val="24"/>
        </w:rPr>
        <w:t>заключен</w:t>
      </w:r>
      <w:r w:rsidR="001363C7">
        <w:rPr>
          <w:rFonts w:ascii="Times New Roman" w:hAnsi="Times New Roman" w:cs="Times New Roman"/>
          <w:sz w:val="24"/>
          <w:szCs w:val="24"/>
        </w:rPr>
        <w:t>ия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 </w:t>
      </w:r>
      <w:r w:rsidR="00DA70ED">
        <w:rPr>
          <w:rFonts w:ascii="Times New Roman" w:hAnsi="Times New Roman" w:cs="Times New Roman"/>
          <w:sz w:val="24"/>
          <w:szCs w:val="24"/>
        </w:rPr>
        <w:t>ДКП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7C11C4" w14:textId="77777777" w:rsidR="001363C7" w:rsidRDefault="001363C7" w:rsidP="00CD2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0F7EA74" w14:textId="444603CD" w:rsidR="001363C7" w:rsidRDefault="000579EE" w:rsidP="001363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363C7" w:rsidRPr="001363C7">
        <w:rPr>
          <w:rFonts w:ascii="Times New Roman" w:hAnsi="Times New Roman" w:cs="Times New Roman"/>
          <w:sz w:val="24"/>
          <w:szCs w:val="24"/>
        </w:rPr>
        <w:t>Глава КФХ ИП</w:t>
      </w:r>
      <w:r w:rsidR="001363C7">
        <w:rPr>
          <w:rFonts w:ascii="Times New Roman" w:hAnsi="Times New Roman" w:cs="Times New Roman"/>
          <w:sz w:val="24"/>
          <w:szCs w:val="24"/>
        </w:rPr>
        <w:t xml:space="preserve"> </w:t>
      </w:r>
      <w:r w:rsidR="001363C7" w:rsidRPr="001363C7">
        <w:rPr>
          <w:rFonts w:ascii="Times New Roman" w:hAnsi="Times New Roman" w:cs="Times New Roman"/>
          <w:sz w:val="24"/>
          <w:szCs w:val="24"/>
        </w:rPr>
        <w:t xml:space="preserve">Петренко </w:t>
      </w:r>
      <w:r w:rsidR="001363C7">
        <w:rPr>
          <w:rFonts w:ascii="Times New Roman" w:hAnsi="Times New Roman" w:cs="Times New Roman"/>
          <w:sz w:val="24"/>
          <w:szCs w:val="24"/>
        </w:rPr>
        <w:t>Ф.И.</w:t>
      </w:r>
      <w:r w:rsidR="001363C7" w:rsidRPr="001363C7">
        <w:rPr>
          <w:rFonts w:ascii="Times New Roman" w:hAnsi="Times New Roman" w:cs="Times New Roman"/>
          <w:sz w:val="24"/>
          <w:szCs w:val="24"/>
        </w:rPr>
        <w:t xml:space="preserve"> (ИНН: 623400882697</w:t>
      </w:r>
      <w:r w:rsidR="001363C7">
        <w:rPr>
          <w:rFonts w:ascii="Times New Roman" w:hAnsi="Times New Roman" w:cs="Times New Roman"/>
          <w:sz w:val="24"/>
          <w:szCs w:val="24"/>
        </w:rPr>
        <w:t xml:space="preserve">), </w:t>
      </w:r>
      <w:r w:rsidR="001363C7" w:rsidRPr="000579EE">
        <w:rPr>
          <w:rFonts w:ascii="Times New Roman" w:hAnsi="Times New Roman" w:cs="Times New Roman"/>
          <w:sz w:val="24"/>
          <w:szCs w:val="24"/>
        </w:rPr>
        <w:t>ранее признанный победителем торгов</w:t>
      </w:r>
      <w:r w:rsidR="001363C7">
        <w:rPr>
          <w:rFonts w:ascii="Times New Roman" w:hAnsi="Times New Roman" w:cs="Times New Roman"/>
          <w:sz w:val="24"/>
          <w:szCs w:val="24"/>
        </w:rPr>
        <w:t xml:space="preserve"> № </w:t>
      </w:r>
      <w:r w:rsidR="001363C7" w:rsidRPr="00793FA3">
        <w:rPr>
          <w:rFonts w:ascii="Times New Roman" w:hAnsi="Times New Roman" w:cs="Times New Roman"/>
          <w:sz w:val="24"/>
          <w:szCs w:val="24"/>
        </w:rPr>
        <w:t>1000001</w:t>
      </w:r>
      <w:r w:rsidR="001363C7">
        <w:rPr>
          <w:rFonts w:ascii="Times New Roman" w:hAnsi="Times New Roman" w:cs="Times New Roman"/>
          <w:sz w:val="24"/>
          <w:szCs w:val="24"/>
        </w:rPr>
        <w:t>22 (</w:t>
      </w:r>
      <w:r w:rsidR="001363C7" w:rsidRPr="001363C7">
        <w:rPr>
          <w:rFonts w:ascii="Times New Roman" w:hAnsi="Times New Roman" w:cs="Times New Roman"/>
          <w:b/>
          <w:sz w:val="24"/>
          <w:szCs w:val="24"/>
        </w:rPr>
        <w:t>лот №9</w:t>
      </w:r>
      <w:r w:rsidR="001363C7" w:rsidRPr="001363C7">
        <w:rPr>
          <w:rFonts w:ascii="Times New Roman" w:hAnsi="Times New Roman" w:cs="Times New Roman"/>
          <w:sz w:val="24"/>
          <w:szCs w:val="24"/>
        </w:rPr>
        <w:t xml:space="preserve">) </w:t>
      </w:r>
      <w:r w:rsidR="00D221EF">
        <w:rPr>
          <w:rFonts w:ascii="Times New Roman" w:hAnsi="Times New Roman" w:cs="Times New Roman"/>
          <w:sz w:val="24"/>
          <w:szCs w:val="24"/>
        </w:rPr>
        <w:t xml:space="preserve">и торгов № </w:t>
      </w:r>
      <w:r w:rsidR="00D221EF" w:rsidRPr="00793FA3">
        <w:rPr>
          <w:rFonts w:ascii="Times New Roman" w:hAnsi="Times New Roman" w:cs="Times New Roman"/>
          <w:sz w:val="24"/>
          <w:szCs w:val="24"/>
        </w:rPr>
        <w:t>1000001</w:t>
      </w:r>
      <w:r w:rsidR="00D221EF">
        <w:rPr>
          <w:rFonts w:ascii="Times New Roman" w:hAnsi="Times New Roman" w:cs="Times New Roman"/>
          <w:sz w:val="24"/>
          <w:szCs w:val="24"/>
        </w:rPr>
        <w:t>23 (</w:t>
      </w:r>
      <w:r w:rsidR="00D221EF" w:rsidRPr="001363C7">
        <w:rPr>
          <w:rFonts w:ascii="Times New Roman" w:hAnsi="Times New Roman" w:cs="Times New Roman"/>
          <w:b/>
          <w:sz w:val="24"/>
          <w:szCs w:val="24"/>
        </w:rPr>
        <w:t>лот №10</w:t>
      </w:r>
      <w:r w:rsidR="00D221EF">
        <w:rPr>
          <w:rFonts w:ascii="Times New Roman" w:hAnsi="Times New Roman" w:cs="Times New Roman"/>
          <w:sz w:val="24"/>
          <w:szCs w:val="24"/>
        </w:rPr>
        <w:t>)</w:t>
      </w:r>
      <w:r w:rsidR="00D221EF" w:rsidRPr="001E2149">
        <w:rPr>
          <w:rFonts w:ascii="Times New Roman" w:hAnsi="Times New Roman" w:cs="Times New Roman"/>
          <w:sz w:val="24"/>
          <w:szCs w:val="24"/>
        </w:rPr>
        <w:t xml:space="preserve"> </w:t>
      </w:r>
      <w:r w:rsidR="001363C7" w:rsidRPr="001E2149">
        <w:rPr>
          <w:rFonts w:ascii="Times New Roman" w:hAnsi="Times New Roman" w:cs="Times New Roman"/>
          <w:sz w:val="24"/>
          <w:szCs w:val="24"/>
        </w:rPr>
        <w:t>(сообщение о проведении торгов на ЕФРСБ №10014355 от 03.11.2022, Коммерсантъ №77034106183 стр. 170 №210(7411) от 12.11.2022, сообщение о результатах торгов на ЕФРСБ №10805923 от 16.02.2023, Коммерсантъ № 77034180756 стр. 137№38 (7483) от 04.03.2023))</w:t>
      </w:r>
      <w:r w:rsidR="001363C7" w:rsidRPr="000579EE">
        <w:rPr>
          <w:rFonts w:ascii="Times New Roman" w:hAnsi="Times New Roman" w:cs="Times New Roman"/>
          <w:sz w:val="24"/>
          <w:szCs w:val="24"/>
        </w:rPr>
        <w:t xml:space="preserve">, </w:t>
      </w:r>
      <w:r w:rsidR="001363C7">
        <w:rPr>
          <w:rFonts w:ascii="Times New Roman" w:hAnsi="Times New Roman" w:cs="Times New Roman"/>
          <w:sz w:val="24"/>
          <w:szCs w:val="24"/>
        </w:rPr>
        <w:t xml:space="preserve">уклонился </w:t>
      </w:r>
      <w:r w:rsidR="001363C7" w:rsidRPr="001E2149">
        <w:rPr>
          <w:rFonts w:ascii="Times New Roman" w:hAnsi="Times New Roman" w:cs="Times New Roman"/>
          <w:sz w:val="24"/>
          <w:szCs w:val="24"/>
        </w:rPr>
        <w:t>от оплаты ранее заключенн</w:t>
      </w:r>
      <w:r w:rsidR="00D221EF">
        <w:rPr>
          <w:rFonts w:ascii="Times New Roman" w:hAnsi="Times New Roman" w:cs="Times New Roman"/>
          <w:sz w:val="24"/>
          <w:szCs w:val="24"/>
        </w:rPr>
        <w:t>ых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 </w:t>
      </w:r>
      <w:r w:rsidR="00DA70ED">
        <w:rPr>
          <w:rFonts w:ascii="Times New Roman" w:hAnsi="Times New Roman" w:cs="Times New Roman"/>
          <w:sz w:val="24"/>
          <w:szCs w:val="24"/>
        </w:rPr>
        <w:t>ДКП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 </w:t>
      </w:r>
      <w:r w:rsidR="001363C7">
        <w:rPr>
          <w:rFonts w:ascii="Times New Roman" w:hAnsi="Times New Roman" w:cs="Times New Roman"/>
          <w:sz w:val="24"/>
          <w:szCs w:val="24"/>
        </w:rPr>
        <w:t>(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сведения о расторжении договора </w:t>
      </w:r>
      <w:r w:rsidR="001363C7">
        <w:rPr>
          <w:rFonts w:ascii="Times New Roman" w:hAnsi="Times New Roman" w:cs="Times New Roman"/>
          <w:sz w:val="24"/>
          <w:szCs w:val="24"/>
        </w:rPr>
        <w:t xml:space="preserve">размещены 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на сайте ЭТП ООО </w:t>
      </w:r>
      <w:r w:rsidR="001363C7">
        <w:rPr>
          <w:rFonts w:ascii="Times New Roman" w:hAnsi="Times New Roman" w:cs="Times New Roman"/>
          <w:sz w:val="24"/>
          <w:szCs w:val="24"/>
        </w:rPr>
        <w:t>«</w:t>
      </w:r>
      <w:r w:rsidR="001363C7" w:rsidRPr="001E2149">
        <w:rPr>
          <w:rFonts w:ascii="Times New Roman" w:hAnsi="Times New Roman" w:cs="Times New Roman"/>
          <w:sz w:val="24"/>
          <w:szCs w:val="24"/>
        </w:rPr>
        <w:t>Ру-Трейд</w:t>
      </w:r>
      <w:r w:rsidR="001363C7">
        <w:rPr>
          <w:rFonts w:ascii="Times New Roman" w:hAnsi="Times New Roman" w:cs="Times New Roman"/>
          <w:sz w:val="24"/>
          <w:szCs w:val="24"/>
        </w:rPr>
        <w:t>»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 </w:t>
      </w:r>
      <w:r w:rsidR="001363C7">
        <w:rPr>
          <w:rFonts w:ascii="Times New Roman" w:hAnsi="Times New Roman" w:cs="Times New Roman"/>
          <w:sz w:val="24"/>
          <w:szCs w:val="24"/>
        </w:rPr>
        <w:t>по адрес</w:t>
      </w:r>
      <w:r w:rsidR="00D221EF">
        <w:rPr>
          <w:rFonts w:ascii="Times New Roman" w:hAnsi="Times New Roman" w:cs="Times New Roman"/>
          <w:sz w:val="24"/>
          <w:szCs w:val="24"/>
        </w:rPr>
        <w:t>ам</w:t>
      </w:r>
      <w:r w:rsidR="001363C7">
        <w:rPr>
          <w:rFonts w:ascii="Times New Roman" w:hAnsi="Times New Roman" w:cs="Times New Roman"/>
          <w:sz w:val="24"/>
          <w:szCs w:val="24"/>
        </w:rPr>
        <w:t xml:space="preserve">: </w:t>
      </w:r>
      <w:r w:rsidR="001363C7" w:rsidRPr="001E2149">
        <w:rPr>
          <w:rFonts w:ascii="Times New Roman" w:hAnsi="Times New Roman" w:cs="Times New Roman"/>
          <w:sz w:val="24"/>
          <w:szCs w:val="24"/>
        </w:rPr>
        <w:t>https://ru-trade24.ru/bidding/AnounsmentDetails/100000</w:t>
      </w:r>
      <w:r w:rsidR="001363C7">
        <w:rPr>
          <w:rFonts w:ascii="Times New Roman" w:hAnsi="Times New Roman" w:cs="Times New Roman"/>
          <w:sz w:val="24"/>
          <w:szCs w:val="24"/>
        </w:rPr>
        <w:t>122</w:t>
      </w:r>
      <w:r w:rsidR="00D221EF">
        <w:rPr>
          <w:rFonts w:ascii="Times New Roman" w:hAnsi="Times New Roman" w:cs="Times New Roman"/>
          <w:sz w:val="24"/>
          <w:szCs w:val="24"/>
        </w:rPr>
        <w:t xml:space="preserve"> и </w:t>
      </w:r>
      <w:r w:rsidR="00D221EF" w:rsidRPr="001E2149">
        <w:rPr>
          <w:rFonts w:ascii="Times New Roman" w:hAnsi="Times New Roman" w:cs="Times New Roman"/>
          <w:sz w:val="24"/>
          <w:szCs w:val="24"/>
        </w:rPr>
        <w:t>https://ru-trade24.ru/bidding/AnounsmentDetails/100000</w:t>
      </w:r>
      <w:r w:rsidR="00D221EF">
        <w:rPr>
          <w:rFonts w:ascii="Times New Roman" w:hAnsi="Times New Roman" w:cs="Times New Roman"/>
          <w:sz w:val="24"/>
          <w:szCs w:val="24"/>
        </w:rPr>
        <w:t>123</w:t>
      </w:r>
      <w:r w:rsidR="001363C7" w:rsidRPr="001E2149">
        <w:rPr>
          <w:rFonts w:ascii="Times New Roman" w:hAnsi="Times New Roman" w:cs="Times New Roman"/>
          <w:sz w:val="24"/>
          <w:szCs w:val="24"/>
        </w:rPr>
        <w:t>)</w:t>
      </w:r>
      <w:r w:rsidR="001363C7">
        <w:rPr>
          <w:rFonts w:ascii="Times New Roman" w:hAnsi="Times New Roman" w:cs="Times New Roman"/>
          <w:sz w:val="24"/>
          <w:szCs w:val="24"/>
        </w:rPr>
        <w:t xml:space="preserve">, </w:t>
      </w:r>
      <w:r w:rsidR="001363C7" w:rsidRPr="000579EE">
        <w:rPr>
          <w:rFonts w:ascii="Times New Roman" w:hAnsi="Times New Roman" w:cs="Times New Roman"/>
          <w:sz w:val="24"/>
          <w:szCs w:val="24"/>
        </w:rPr>
        <w:t>а также</w:t>
      </w:r>
      <w:r w:rsidR="001363C7">
        <w:rPr>
          <w:rFonts w:ascii="Times New Roman" w:hAnsi="Times New Roman" w:cs="Times New Roman"/>
          <w:sz w:val="24"/>
          <w:szCs w:val="24"/>
        </w:rPr>
        <w:t xml:space="preserve"> ИП </w:t>
      </w:r>
      <w:proofErr w:type="spellStart"/>
      <w:r w:rsidR="001363C7" w:rsidRPr="001363C7">
        <w:rPr>
          <w:rFonts w:ascii="Times New Roman" w:hAnsi="Times New Roman" w:cs="Times New Roman"/>
          <w:sz w:val="24"/>
          <w:szCs w:val="24"/>
        </w:rPr>
        <w:t>Чилингарян</w:t>
      </w:r>
      <w:proofErr w:type="spellEnd"/>
      <w:r w:rsidR="001363C7">
        <w:rPr>
          <w:rFonts w:ascii="Times New Roman" w:hAnsi="Times New Roman" w:cs="Times New Roman"/>
          <w:sz w:val="24"/>
          <w:szCs w:val="24"/>
        </w:rPr>
        <w:t xml:space="preserve"> З.А. (ИНН: </w:t>
      </w:r>
      <w:r w:rsidR="001363C7" w:rsidRPr="001363C7">
        <w:rPr>
          <w:rFonts w:ascii="Times New Roman" w:hAnsi="Times New Roman" w:cs="Times New Roman"/>
          <w:sz w:val="24"/>
          <w:szCs w:val="24"/>
        </w:rPr>
        <w:t>772997280486</w:t>
      </w:r>
      <w:r w:rsidR="001363C7">
        <w:rPr>
          <w:rFonts w:ascii="Times New Roman" w:hAnsi="Times New Roman" w:cs="Times New Roman"/>
          <w:sz w:val="24"/>
          <w:szCs w:val="24"/>
        </w:rPr>
        <w:t xml:space="preserve">), являющийся участником, </w:t>
      </w:r>
      <w:r w:rsidR="001363C7" w:rsidRPr="000579EE">
        <w:rPr>
          <w:rFonts w:ascii="Times New Roman" w:hAnsi="Times New Roman" w:cs="Times New Roman"/>
          <w:sz w:val="24"/>
          <w:szCs w:val="24"/>
        </w:rPr>
        <w:t>которым предложен</w:t>
      </w:r>
      <w:r w:rsidR="004128B1">
        <w:rPr>
          <w:rFonts w:ascii="Times New Roman" w:hAnsi="Times New Roman" w:cs="Times New Roman"/>
          <w:sz w:val="24"/>
          <w:szCs w:val="24"/>
        </w:rPr>
        <w:t>ы</w:t>
      </w:r>
      <w:r w:rsidR="001363C7" w:rsidRPr="000579EE">
        <w:rPr>
          <w:rFonts w:ascii="Times New Roman" w:hAnsi="Times New Roman" w:cs="Times New Roman"/>
          <w:sz w:val="24"/>
          <w:szCs w:val="24"/>
        </w:rPr>
        <w:t xml:space="preserve"> наиболее высок</w:t>
      </w:r>
      <w:r w:rsidR="004128B1">
        <w:rPr>
          <w:rFonts w:ascii="Times New Roman" w:hAnsi="Times New Roman" w:cs="Times New Roman"/>
          <w:sz w:val="24"/>
          <w:szCs w:val="24"/>
        </w:rPr>
        <w:t xml:space="preserve">ие </w:t>
      </w:r>
      <w:r w:rsidR="001363C7" w:rsidRPr="000579EE">
        <w:rPr>
          <w:rFonts w:ascii="Times New Roman" w:hAnsi="Times New Roman" w:cs="Times New Roman"/>
          <w:sz w:val="24"/>
          <w:szCs w:val="24"/>
        </w:rPr>
        <w:t>цен</w:t>
      </w:r>
      <w:r w:rsidR="004128B1">
        <w:rPr>
          <w:rFonts w:ascii="Times New Roman" w:hAnsi="Times New Roman" w:cs="Times New Roman"/>
          <w:sz w:val="24"/>
          <w:szCs w:val="24"/>
        </w:rPr>
        <w:t>ы</w:t>
      </w:r>
      <w:r w:rsidR="001363C7" w:rsidRPr="000579EE">
        <w:rPr>
          <w:rFonts w:ascii="Times New Roman" w:hAnsi="Times New Roman" w:cs="Times New Roman"/>
          <w:sz w:val="24"/>
          <w:szCs w:val="24"/>
        </w:rPr>
        <w:t xml:space="preserve"> </w:t>
      </w:r>
      <w:r w:rsidR="004128B1">
        <w:rPr>
          <w:rFonts w:ascii="Times New Roman" w:hAnsi="Times New Roman" w:cs="Times New Roman"/>
          <w:sz w:val="24"/>
          <w:szCs w:val="24"/>
        </w:rPr>
        <w:t xml:space="preserve">за </w:t>
      </w:r>
      <w:r w:rsidR="001363C7">
        <w:rPr>
          <w:rFonts w:ascii="Times New Roman" w:hAnsi="Times New Roman" w:cs="Times New Roman"/>
          <w:sz w:val="24"/>
          <w:szCs w:val="24"/>
        </w:rPr>
        <w:t>лот</w:t>
      </w:r>
      <w:r w:rsidR="004128B1">
        <w:rPr>
          <w:rFonts w:ascii="Times New Roman" w:hAnsi="Times New Roman" w:cs="Times New Roman"/>
          <w:sz w:val="24"/>
          <w:szCs w:val="24"/>
        </w:rPr>
        <w:t>ы</w:t>
      </w:r>
      <w:r w:rsidR="001363C7" w:rsidRPr="000579EE">
        <w:rPr>
          <w:rFonts w:ascii="Times New Roman" w:hAnsi="Times New Roman" w:cs="Times New Roman"/>
          <w:sz w:val="24"/>
          <w:szCs w:val="24"/>
        </w:rPr>
        <w:t xml:space="preserve"> по сравнению с цен</w:t>
      </w:r>
      <w:r w:rsidR="004128B1">
        <w:rPr>
          <w:rFonts w:ascii="Times New Roman" w:hAnsi="Times New Roman" w:cs="Times New Roman"/>
          <w:sz w:val="24"/>
          <w:szCs w:val="24"/>
        </w:rPr>
        <w:t>ами</w:t>
      </w:r>
      <w:r w:rsidR="001363C7" w:rsidRPr="000579EE">
        <w:rPr>
          <w:rFonts w:ascii="Times New Roman" w:hAnsi="Times New Roman" w:cs="Times New Roman"/>
          <w:sz w:val="24"/>
          <w:szCs w:val="24"/>
        </w:rPr>
        <w:t>, предложенн</w:t>
      </w:r>
      <w:r w:rsidR="004128B1">
        <w:rPr>
          <w:rFonts w:ascii="Times New Roman" w:hAnsi="Times New Roman" w:cs="Times New Roman"/>
          <w:sz w:val="24"/>
          <w:szCs w:val="24"/>
        </w:rPr>
        <w:t>ыми</w:t>
      </w:r>
      <w:r w:rsidR="001363C7" w:rsidRPr="000579EE">
        <w:rPr>
          <w:rFonts w:ascii="Times New Roman" w:hAnsi="Times New Roman" w:cs="Times New Roman"/>
          <w:sz w:val="24"/>
          <w:szCs w:val="24"/>
        </w:rPr>
        <w:t xml:space="preserve"> другими участниками торгов, за исключением победителя торгов</w:t>
      </w:r>
      <w:r w:rsidR="001363C7">
        <w:rPr>
          <w:rFonts w:ascii="Times New Roman" w:hAnsi="Times New Roman" w:cs="Times New Roman"/>
          <w:sz w:val="24"/>
          <w:szCs w:val="24"/>
        </w:rPr>
        <w:t xml:space="preserve">, уклонился от </w:t>
      </w:r>
      <w:r w:rsidR="001363C7" w:rsidRPr="001E2149">
        <w:rPr>
          <w:rFonts w:ascii="Times New Roman" w:hAnsi="Times New Roman" w:cs="Times New Roman"/>
          <w:sz w:val="24"/>
          <w:szCs w:val="24"/>
        </w:rPr>
        <w:t>заключен</w:t>
      </w:r>
      <w:r w:rsidR="001363C7">
        <w:rPr>
          <w:rFonts w:ascii="Times New Roman" w:hAnsi="Times New Roman" w:cs="Times New Roman"/>
          <w:sz w:val="24"/>
          <w:szCs w:val="24"/>
        </w:rPr>
        <w:t>ия</w:t>
      </w:r>
      <w:r w:rsidR="001363C7" w:rsidRPr="001E2149">
        <w:rPr>
          <w:rFonts w:ascii="Times New Roman" w:hAnsi="Times New Roman" w:cs="Times New Roman"/>
          <w:sz w:val="24"/>
          <w:szCs w:val="24"/>
        </w:rPr>
        <w:t xml:space="preserve"> </w:t>
      </w:r>
      <w:r w:rsidR="00DA70ED">
        <w:rPr>
          <w:rFonts w:ascii="Times New Roman" w:hAnsi="Times New Roman" w:cs="Times New Roman"/>
          <w:sz w:val="24"/>
          <w:szCs w:val="24"/>
        </w:rPr>
        <w:t>ДКП</w:t>
      </w:r>
      <w:r w:rsidR="00D221EF">
        <w:rPr>
          <w:rFonts w:ascii="Times New Roman" w:hAnsi="Times New Roman" w:cs="Times New Roman"/>
          <w:sz w:val="24"/>
          <w:szCs w:val="24"/>
        </w:rPr>
        <w:t>.</w:t>
      </w:r>
    </w:p>
    <w:p w14:paraId="0D784451" w14:textId="59E194CA" w:rsidR="001E2149" w:rsidRDefault="001E2149" w:rsidP="00CD2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C8D659D" w14:textId="476CC3B0" w:rsidR="001E2149" w:rsidRDefault="001E2149" w:rsidP="001E21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этим, конкурсным управляющим должника принято решение о проведении электронных торгов по продаже имущества </w:t>
      </w:r>
      <w:r w:rsidRPr="00AF01A9">
        <w:rPr>
          <w:rFonts w:ascii="Times New Roman" w:hAnsi="Times New Roman" w:cs="Times New Roman"/>
          <w:sz w:val="24"/>
          <w:szCs w:val="24"/>
        </w:rPr>
        <w:t xml:space="preserve">ООО «КИСЕЛЕВО» </w:t>
      </w:r>
      <w:r>
        <w:rPr>
          <w:rFonts w:ascii="Times New Roman" w:hAnsi="Times New Roman" w:cs="Times New Roman"/>
          <w:sz w:val="24"/>
          <w:szCs w:val="24"/>
        </w:rPr>
        <w:t xml:space="preserve">посредством публичного предложения на электронной площадке </w:t>
      </w:r>
      <w:r w:rsidR="005D6DA9">
        <w:rPr>
          <w:rFonts w:ascii="Times New Roman" w:hAnsi="Times New Roman" w:cs="Times New Roman"/>
          <w:sz w:val="24"/>
          <w:szCs w:val="24"/>
        </w:rPr>
        <w:t>«</w:t>
      </w:r>
      <w:r w:rsidR="005D6DA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5D6DA9" w:rsidRPr="005D6DA9">
        <w:rPr>
          <w:rFonts w:ascii="Times New Roman" w:hAnsi="Times New Roman" w:cs="Times New Roman"/>
          <w:sz w:val="24"/>
          <w:szCs w:val="24"/>
        </w:rPr>
        <w:t>-</w:t>
      </w:r>
      <w:r w:rsidR="005D6DA9">
        <w:rPr>
          <w:rFonts w:ascii="Times New Roman" w:hAnsi="Times New Roman" w:cs="Times New Roman"/>
          <w:sz w:val="24"/>
          <w:szCs w:val="24"/>
          <w:lang w:val="en-US"/>
        </w:rPr>
        <w:t>Trade</w:t>
      </w:r>
      <w:r w:rsidR="005D6DA9" w:rsidRPr="005D6DA9">
        <w:rPr>
          <w:rFonts w:ascii="Times New Roman" w:hAnsi="Times New Roman" w:cs="Times New Roman"/>
          <w:sz w:val="24"/>
          <w:szCs w:val="24"/>
        </w:rPr>
        <w:t>24</w:t>
      </w:r>
      <w:r w:rsidR="005D6DA9">
        <w:rPr>
          <w:rFonts w:ascii="Times New Roman" w:hAnsi="Times New Roman" w:cs="Times New Roman"/>
          <w:sz w:val="24"/>
          <w:szCs w:val="24"/>
        </w:rPr>
        <w:t xml:space="preserve">», оператором которой является </w:t>
      </w:r>
      <w:r>
        <w:rPr>
          <w:rFonts w:ascii="Times New Roman" w:hAnsi="Times New Roman" w:cs="Times New Roman"/>
          <w:sz w:val="24"/>
          <w:szCs w:val="24"/>
        </w:rPr>
        <w:t xml:space="preserve">ООО «Ру-Трейд», размещенной в сети «Интернет» по адресу: </w:t>
      </w:r>
      <w:hyperlink r:id="rId5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www.ru-trade24.ru</w:t>
        </w:r>
      </w:hyperlink>
      <w:r w:rsidR="005D6DA9">
        <w:rPr>
          <w:rFonts w:ascii="Times New Roman" w:hAnsi="Times New Roman" w:cs="Times New Roman"/>
          <w:sz w:val="24"/>
          <w:szCs w:val="24"/>
        </w:rPr>
        <w:t xml:space="preserve"> (далее — «ЭТП»).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BC6100" w14:textId="77777777" w:rsidR="00CD2BE5" w:rsidRDefault="00CD2BE5" w:rsidP="00CD2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EFB9FF4" w14:textId="22E86D3B" w:rsidR="00AA080F" w:rsidRDefault="00CD2BE5" w:rsidP="00CD2BE5">
      <w:pPr>
        <w:jc w:val="both"/>
        <w:rPr>
          <w:rFonts w:ascii="Times New Roman" w:hAnsi="Times New Roman" w:cs="Times New Roman"/>
          <w:sz w:val="24"/>
          <w:szCs w:val="24"/>
        </w:rPr>
      </w:pPr>
      <w:r w:rsidRPr="00255339">
        <w:rPr>
          <w:rFonts w:ascii="Times New Roman" w:hAnsi="Times New Roman" w:cs="Times New Roman"/>
          <w:sz w:val="24"/>
          <w:szCs w:val="24"/>
        </w:rPr>
        <w:t xml:space="preserve">На торги выставляется </w:t>
      </w:r>
      <w:r w:rsidR="00D221EF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Pr="00255339">
        <w:rPr>
          <w:rFonts w:ascii="Times New Roman" w:hAnsi="Times New Roman" w:cs="Times New Roman"/>
          <w:sz w:val="24"/>
          <w:szCs w:val="24"/>
        </w:rPr>
        <w:t>имущество должника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CC652DF" w14:textId="40F9C9E6" w:rsidR="00CD2BE5" w:rsidRDefault="00CD2BE5" w:rsidP="00CD2B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BDE">
        <w:rPr>
          <w:rFonts w:ascii="Times New Roman" w:hAnsi="Times New Roman" w:cs="Times New Roman"/>
          <w:b/>
          <w:sz w:val="24"/>
          <w:szCs w:val="24"/>
        </w:rPr>
        <w:t>Лот 7</w:t>
      </w:r>
      <w:r w:rsidR="00D221E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1EF">
        <w:rPr>
          <w:rFonts w:ascii="Times New Roman" w:hAnsi="Times New Roman" w:cs="Times New Roman"/>
          <w:sz w:val="24"/>
          <w:szCs w:val="24"/>
        </w:rPr>
        <w:t>и</w:t>
      </w:r>
      <w:r w:rsidRPr="00E34BDE">
        <w:rPr>
          <w:rFonts w:ascii="Times New Roman" w:hAnsi="Times New Roman" w:cs="Times New Roman"/>
          <w:sz w:val="24"/>
          <w:szCs w:val="24"/>
        </w:rPr>
        <w:t>мущество, принадлежащее ООО «КИСЕЛЕВО» на праве собственности (расположенные по адресу: обл. Тверская, р-н Ржевский, с/п «</w:t>
      </w:r>
      <w:proofErr w:type="spellStart"/>
      <w:r w:rsidRPr="00E34BDE">
        <w:rPr>
          <w:rFonts w:ascii="Times New Roman" w:hAnsi="Times New Roman" w:cs="Times New Roman"/>
          <w:sz w:val="24"/>
          <w:szCs w:val="24"/>
        </w:rPr>
        <w:t>Шолохово</w:t>
      </w:r>
      <w:proofErr w:type="spellEnd"/>
      <w:r w:rsidRPr="00E34BDE">
        <w:rPr>
          <w:rFonts w:ascii="Times New Roman" w:hAnsi="Times New Roman" w:cs="Times New Roman"/>
          <w:sz w:val="24"/>
          <w:szCs w:val="24"/>
        </w:rPr>
        <w:t>») в составе: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6E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6E0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 w:rsidR="00D22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(к.н.: </w:t>
      </w:r>
      <w:r w:rsidRPr="00C426E0">
        <w:rPr>
          <w:rFonts w:ascii="Times New Roman" w:hAnsi="Times New Roman" w:cs="Times New Roman"/>
          <w:sz w:val="24"/>
          <w:szCs w:val="24"/>
        </w:rPr>
        <w:t>69:27:0000011:695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6E0">
        <w:rPr>
          <w:rFonts w:ascii="Times New Roman" w:hAnsi="Times New Roman" w:cs="Times New Roman"/>
          <w:sz w:val="24"/>
          <w:szCs w:val="24"/>
        </w:rPr>
        <w:t>10079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.); 2. </w:t>
      </w:r>
      <w:r w:rsidRPr="00C426E0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>
        <w:rPr>
          <w:rFonts w:ascii="Times New Roman" w:hAnsi="Times New Roman" w:cs="Times New Roman"/>
          <w:sz w:val="24"/>
          <w:szCs w:val="24"/>
        </w:rPr>
        <w:t xml:space="preserve"> (к.н.: </w:t>
      </w:r>
      <w:r w:rsidRPr="00C426E0">
        <w:rPr>
          <w:rFonts w:ascii="Times New Roman" w:hAnsi="Times New Roman" w:cs="Times New Roman"/>
          <w:sz w:val="24"/>
          <w:szCs w:val="24"/>
        </w:rPr>
        <w:t>69:27:0000011:696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6E0">
        <w:rPr>
          <w:rFonts w:ascii="Times New Roman" w:hAnsi="Times New Roman" w:cs="Times New Roman"/>
          <w:sz w:val="24"/>
          <w:szCs w:val="24"/>
        </w:rPr>
        <w:t xml:space="preserve">10010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.); 3. </w:t>
      </w:r>
      <w:r w:rsidRPr="00C426E0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>
        <w:rPr>
          <w:rFonts w:ascii="Times New Roman" w:hAnsi="Times New Roman" w:cs="Times New Roman"/>
          <w:sz w:val="24"/>
          <w:szCs w:val="24"/>
        </w:rPr>
        <w:t xml:space="preserve"> (к.н.:</w:t>
      </w:r>
      <w:r w:rsidRPr="00C426E0">
        <w:rPr>
          <w:rFonts w:ascii="Times New Roman" w:hAnsi="Times New Roman" w:cs="Times New Roman"/>
          <w:sz w:val="24"/>
          <w:szCs w:val="24"/>
        </w:rPr>
        <w:t>69:27:0000011:697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6E0">
        <w:rPr>
          <w:rFonts w:ascii="Times New Roman" w:hAnsi="Times New Roman" w:cs="Times New Roman"/>
          <w:sz w:val="24"/>
          <w:szCs w:val="24"/>
        </w:rPr>
        <w:t xml:space="preserve">10345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.); 4. </w:t>
      </w:r>
      <w:r w:rsidRPr="00C426E0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>
        <w:rPr>
          <w:rFonts w:ascii="Times New Roman" w:hAnsi="Times New Roman" w:cs="Times New Roman"/>
          <w:sz w:val="24"/>
          <w:szCs w:val="24"/>
        </w:rPr>
        <w:t xml:space="preserve"> (к.н.: </w:t>
      </w:r>
      <w:r w:rsidRPr="00C426E0">
        <w:rPr>
          <w:rFonts w:ascii="Times New Roman" w:hAnsi="Times New Roman" w:cs="Times New Roman"/>
          <w:sz w:val="24"/>
          <w:szCs w:val="24"/>
        </w:rPr>
        <w:t>69:27:0000011:698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6E0">
        <w:rPr>
          <w:rFonts w:ascii="Times New Roman" w:hAnsi="Times New Roman" w:cs="Times New Roman"/>
          <w:sz w:val="24"/>
          <w:szCs w:val="24"/>
        </w:rPr>
        <w:t xml:space="preserve">9991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.); 5. </w:t>
      </w:r>
      <w:r w:rsidRPr="00C426E0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 w:rsidR="00D22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(к.н.: </w:t>
      </w:r>
      <w:r w:rsidRPr="00C426E0">
        <w:rPr>
          <w:rFonts w:ascii="Times New Roman" w:hAnsi="Times New Roman" w:cs="Times New Roman"/>
          <w:sz w:val="24"/>
          <w:szCs w:val="24"/>
        </w:rPr>
        <w:t>69:27:0000011:700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6E0">
        <w:rPr>
          <w:rFonts w:ascii="Times New Roman" w:hAnsi="Times New Roman" w:cs="Times New Roman"/>
          <w:sz w:val="24"/>
          <w:szCs w:val="24"/>
        </w:rPr>
        <w:t xml:space="preserve">10096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.); 6. </w:t>
      </w:r>
      <w:r w:rsidRPr="00C426E0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>
        <w:rPr>
          <w:rFonts w:ascii="Times New Roman" w:hAnsi="Times New Roman" w:cs="Times New Roman"/>
          <w:sz w:val="24"/>
          <w:szCs w:val="24"/>
        </w:rPr>
        <w:t xml:space="preserve"> (к.н.: </w:t>
      </w:r>
      <w:r w:rsidRPr="00C426E0">
        <w:rPr>
          <w:rFonts w:ascii="Times New Roman" w:hAnsi="Times New Roman" w:cs="Times New Roman"/>
          <w:sz w:val="24"/>
          <w:szCs w:val="24"/>
        </w:rPr>
        <w:t>69:27:0000011:701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6E0">
        <w:rPr>
          <w:rFonts w:ascii="Times New Roman" w:hAnsi="Times New Roman" w:cs="Times New Roman"/>
          <w:sz w:val="24"/>
          <w:szCs w:val="24"/>
        </w:rPr>
        <w:t xml:space="preserve">10008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.); 7. </w:t>
      </w:r>
      <w:r w:rsidRPr="00C426E0">
        <w:rPr>
          <w:rFonts w:ascii="Times New Roman" w:hAnsi="Times New Roman" w:cs="Times New Roman"/>
          <w:sz w:val="24"/>
          <w:szCs w:val="24"/>
        </w:rPr>
        <w:t xml:space="preserve">Земельный участок, вид разрешенного использования - дома </w:t>
      </w:r>
      <w:r w:rsidRPr="00C426E0">
        <w:rPr>
          <w:rFonts w:ascii="Times New Roman" w:hAnsi="Times New Roman" w:cs="Times New Roman"/>
          <w:sz w:val="24"/>
          <w:szCs w:val="24"/>
        </w:rPr>
        <w:lastRenderedPageBreak/>
        <w:t>временного проживания (садовые, дачные дома)</w:t>
      </w:r>
      <w:r w:rsidR="00D22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(к.н.: </w:t>
      </w:r>
      <w:r w:rsidRPr="00C426E0">
        <w:rPr>
          <w:rFonts w:ascii="Times New Roman" w:hAnsi="Times New Roman" w:cs="Times New Roman"/>
          <w:sz w:val="24"/>
          <w:szCs w:val="24"/>
        </w:rPr>
        <w:t>69:27:0000011:703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26E0">
        <w:rPr>
          <w:rFonts w:ascii="Times New Roman" w:hAnsi="Times New Roman" w:cs="Times New Roman"/>
          <w:sz w:val="24"/>
          <w:szCs w:val="24"/>
        </w:rPr>
        <w:t xml:space="preserve">10056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4BDE">
        <w:rPr>
          <w:rFonts w:ascii="Times New Roman" w:hAnsi="Times New Roman" w:cs="Times New Roman"/>
          <w:b/>
          <w:sz w:val="24"/>
          <w:szCs w:val="24"/>
        </w:rPr>
        <w:t>Начальная стоимость: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21EF" w:rsidRPr="00D221EF">
        <w:rPr>
          <w:rFonts w:ascii="Times New Roman" w:hAnsi="Times New Roman" w:cs="Times New Roman"/>
          <w:b/>
          <w:sz w:val="24"/>
          <w:szCs w:val="24"/>
        </w:rPr>
        <w:t xml:space="preserve">1018,95 </w:t>
      </w:r>
      <w:r w:rsidRPr="00D221EF">
        <w:rPr>
          <w:rFonts w:ascii="Times New Roman" w:hAnsi="Times New Roman" w:cs="Times New Roman"/>
          <w:b/>
          <w:sz w:val="24"/>
          <w:szCs w:val="24"/>
        </w:rPr>
        <w:t>руб.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15D83F" w14:textId="7BDFF641" w:rsidR="00CD2BE5" w:rsidRDefault="00CD2BE5" w:rsidP="00CD2B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67D7F">
        <w:rPr>
          <w:rFonts w:ascii="Times New Roman" w:hAnsi="Times New Roman" w:cs="Times New Roman"/>
          <w:b/>
          <w:sz w:val="24"/>
          <w:szCs w:val="24"/>
        </w:rPr>
        <w:t>Лот 9</w:t>
      </w:r>
      <w:r w:rsidR="00D221EF">
        <w:rPr>
          <w:rFonts w:ascii="Times New Roman" w:hAnsi="Times New Roman" w:cs="Times New Roman"/>
          <w:b/>
          <w:sz w:val="24"/>
          <w:szCs w:val="24"/>
        </w:rPr>
        <w:t>:</w:t>
      </w:r>
      <w:r w:rsidR="00D221EF" w:rsidRPr="00D221EF">
        <w:rPr>
          <w:rFonts w:ascii="Times New Roman" w:hAnsi="Times New Roman" w:cs="Times New Roman"/>
          <w:sz w:val="24"/>
          <w:szCs w:val="24"/>
        </w:rPr>
        <w:t xml:space="preserve"> и</w:t>
      </w:r>
      <w:r w:rsidRPr="00D221EF">
        <w:rPr>
          <w:rFonts w:ascii="Times New Roman" w:hAnsi="Times New Roman" w:cs="Times New Roman"/>
          <w:sz w:val="24"/>
          <w:szCs w:val="24"/>
        </w:rPr>
        <w:t>мущество</w:t>
      </w:r>
      <w:r w:rsidRPr="00367D7F">
        <w:rPr>
          <w:rFonts w:ascii="Times New Roman" w:hAnsi="Times New Roman" w:cs="Times New Roman"/>
          <w:sz w:val="24"/>
          <w:szCs w:val="24"/>
        </w:rPr>
        <w:t>, принадлежащее ООО «КИСЕЛЕВО» на праве Общей долевой собственности, ½ доли, без выделения границ (расположенное по адресу: обл. Тверская, р-н Ржевский, с/п «</w:t>
      </w:r>
      <w:proofErr w:type="spellStart"/>
      <w:r w:rsidRPr="00367D7F">
        <w:rPr>
          <w:rFonts w:ascii="Times New Roman" w:hAnsi="Times New Roman" w:cs="Times New Roman"/>
          <w:sz w:val="24"/>
          <w:szCs w:val="24"/>
        </w:rPr>
        <w:t>Шолохово</w:t>
      </w:r>
      <w:proofErr w:type="spellEnd"/>
      <w:r w:rsidRPr="00367D7F">
        <w:rPr>
          <w:rFonts w:ascii="Times New Roman" w:hAnsi="Times New Roman" w:cs="Times New Roman"/>
          <w:sz w:val="24"/>
          <w:szCs w:val="24"/>
        </w:rPr>
        <w:t>», СПК-колхоз «Свердловский»)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7D7F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>
        <w:rPr>
          <w:rFonts w:ascii="Times New Roman" w:hAnsi="Times New Roman" w:cs="Times New Roman"/>
          <w:sz w:val="24"/>
          <w:szCs w:val="24"/>
        </w:rPr>
        <w:t xml:space="preserve"> (к.н.: </w:t>
      </w:r>
      <w:r w:rsidRPr="00367D7F">
        <w:rPr>
          <w:rFonts w:ascii="Times New Roman" w:hAnsi="Times New Roman" w:cs="Times New Roman"/>
          <w:sz w:val="24"/>
          <w:szCs w:val="24"/>
        </w:rPr>
        <w:t>69:27:0000011:426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67D7F">
        <w:rPr>
          <w:rFonts w:ascii="Times New Roman" w:hAnsi="Times New Roman" w:cs="Times New Roman"/>
          <w:sz w:val="24"/>
          <w:szCs w:val="24"/>
        </w:rPr>
        <w:t>86552,5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.). </w:t>
      </w:r>
      <w:r w:rsidRPr="00E34BDE">
        <w:rPr>
          <w:rFonts w:ascii="Times New Roman" w:hAnsi="Times New Roman" w:cs="Times New Roman"/>
          <w:b/>
          <w:sz w:val="24"/>
          <w:szCs w:val="24"/>
        </w:rPr>
        <w:t>Начальная стоимость: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DA9" w:rsidRPr="005D6DA9">
        <w:rPr>
          <w:rFonts w:ascii="Times New Roman" w:hAnsi="Times New Roman" w:cs="Times New Roman"/>
          <w:b/>
          <w:sz w:val="24"/>
          <w:szCs w:val="24"/>
        </w:rPr>
        <w:t xml:space="preserve">856,87 </w:t>
      </w:r>
      <w:r w:rsidRPr="005D6DA9">
        <w:rPr>
          <w:rFonts w:ascii="Times New Roman" w:hAnsi="Times New Roman" w:cs="Times New Roman"/>
          <w:b/>
          <w:sz w:val="24"/>
          <w:szCs w:val="24"/>
        </w:rPr>
        <w:t>руб.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8640430" w14:textId="50C620D7" w:rsidR="005D6DA9" w:rsidRDefault="00CD2BE5" w:rsidP="000F1D5E">
      <w:pPr>
        <w:jc w:val="both"/>
        <w:rPr>
          <w:rFonts w:ascii="Times New Roman" w:hAnsi="Times New Roman" w:cs="Times New Roman"/>
          <w:sz w:val="24"/>
          <w:szCs w:val="24"/>
        </w:rPr>
      </w:pPr>
      <w:r w:rsidRPr="002E3EFD">
        <w:rPr>
          <w:rFonts w:ascii="Times New Roman" w:hAnsi="Times New Roman" w:cs="Times New Roman"/>
          <w:b/>
          <w:sz w:val="24"/>
          <w:szCs w:val="24"/>
        </w:rPr>
        <w:t>Лот 10</w:t>
      </w:r>
      <w:r w:rsidR="00D221EF">
        <w:rPr>
          <w:rFonts w:ascii="Times New Roman" w:hAnsi="Times New Roman" w:cs="Times New Roman"/>
          <w:b/>
          <w:sz w:val="24"/>
          <w:szCs w:val="24"/>
        </w:rPr>
        <w:t>:</w:t>
      </w:r>
      <w:r w:rsidR="00D221EF" w:rsidRPr="00D221EF">
        <w:rPr>
          <w:rFonts w:ascii="Times New Roman" w:hAnsi="Times New Roman" w:cs="Times New Roman"/>
          <w:sz w:val="24"/>
          <w:szCs w:val="24"/>
        </w:rPr>
        <w:t xml:space="preserve"> имущество</w:t>
      </w:r>
      <w:r w:rsidRPr="002E3EFD">
        <w:rPr>
          <w:rFonts w:ascii="Times New Roman" w:hAnsi="Times New Roman" w:cs="Times New Roman"/>
          <w:sz w:val="24"/>
          <w:szCs w:val="24"/>
        </w:rPr>
        <w:t>, принадлежащее ООО «КИСЕЛЕВО» на праве Общей долевой собственности, ½ доли, без выделения границ (расположенное по адресу: обл. Тверская, р-н Ржевский, с/п «</w:t>
      </w:r>
      <w:proofErr w:type="spellStart"/>
      <w:r w:rsidRPr="002E3EFD">
        <w:rPr>
          <w:rFonts w:ascii="Times New Roman" w:hAnsi="Times New Roman" w:cs="Times New Roman"/>
          <w:sz w:val="24"/>
          <w:szCs w:val="24"/>
        </w:rPr>
        <w:t>Шолохово</w:t>
      </w:r>
      <w:proofErr w:type="spellEnd"/>
      <w:r w:rsidRPr="002E3EFD">
        <w:rPr>
          <w:rFonts w:ascii="Times New Roman" w:hAnsi="Times New Roman" w:cs="Times New Roman"/>
          <w:sz w:val="24"/>
          <w:szCs w:val="24"/>
        </w:rPr>
        <w:t>», СПК-колхоз «Свердловский»)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E3EFD">
        <w:rPr>
          <w:rFonts w:ascii="Times New Roman" w:hAnsi="Times New Roman" w:cs="Times New Roman"/>
          <w:sz w:val="24"/>
          <w:szCs w:val="24"/>
        </w:rPr>
        <w:t>Земельный участок, вид разрешенного использования - дома временного проживания (садовые, дачные дома)</w:t>
      </w:r>
      <w:r>
        <w:rPr>
          <w:rFonts w:ascii="Times New Roman" w:hAnsi="Times New Roman" w:cs="Times New Roman"/>
          <w:sz w:val="24"/>
          <w:szCs w:val="24"/>
        </w:rPr>
        <w:t xml:space="preserve"> (к.н.: </w:t>
      </w:r>
      <w:r w:rsidRPr="002E3EFD">
        <w:rPr>
          <w:rFonts w:ascii="Times New Roman" w:hAnsi="Times New Roman" w:cs="Times New Roman"/>
          <w:sz w:val="24"/>
          <w:szCs w:val="24"/>
        </w:rPr>
        <w:t>69:27:0000011:428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E3EFD">
        <w:rPr>
          <w:rFonts w:ascii="Times New Roman" w:hAnsi="Times New Roman" w:cs="Times New Roman"/>
          <w:sz w:val="24"/>
          <w:szCs w:val="24"/>
        </w:rPr>
        <w:t>45485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.).  </w:t>
      </w:r>
      <w:r w:rsidRPr="00E34BDE">
        <w:rPr>
          <w:rFonts w:ascii="Times New Roman" w:hAnsi="Times New Roman" w:cs="Times New Roman"/>
          <w:b/>
          <w:sz w:val="24"/>
          <w:szCs w:val="24"/>
        </w:rPr>
        <w:t>Начальная стоимость: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DA9" w:rsidRPr="005D6DA9">
        <w:rPr>
          <w:rFonts w:ascii="Times New Roman" w:hAnsi="Times New Roman" w:cs="Times New Roman"/>
          <w:b/>
          <w:sz w:val="24"/>
          <w:szCs w:val="24"/>
        </w:rPr>
        <w:t xml:space="preserve">487,14 </w:t>
      </w:r>
      <w:r w:rsidRPr="005D6DA9">
        <w:rPr>
          <w:rFonts w:ascii="Times New Roman" w:hAnsi="Times New Roman" w:cs="Times New Roman"/>
          <w:b/>
          <w:sz w:val="24"/>
          <w:szCs w:val="24"/>
        </w:rPr>
        <w:t>руб.</w:t>
      </w:r>
    </w:p>
    <w:p w14:paraId="089F9DA9" w14:textId="694CCD84" w:rsidR="00D221EF" w:rsidRPr="00D221EF" w:rsidRDefault="00D221EF" w:rsidP="00D221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1EF">
        <w:rPr>
          <w:rFonts w:ascii="Times New Roman" w:hAnsi="Times New Roman" w:cs="Times New Roman"/>
          <w:sz w:val="24"/>
          <w:szCs w:val="24"/>
        </w:rPr>
        <w:t>Ознакомление и осмотр имущества, являющегося предметом торгов, осуществляется претендентами самостоятельно по адресу земельных участков. Данное имущество находится в свободном доступе без каких-либо ограничений (ограждения, охраны) по их посещению.</w:t>
      </w:r>
      <w:r w:rsidR="005D6DA9" w:rsidRPr="005D6DA9">
        <w:rPr>
          <w:rFonts w:ascii="Times New Roman" w:hAnsi="Times New Roman" w:cs="Times New Roman"/>
          <w:sz w:val="24"/>
          <w:szCs w:val="24"/>
        </w:rPr>
        <w:t xml:space="preserve"> </w:t>
      </w:r>
      <w:r w:rsidR="005D6DA9" w:rsidRPr="00D221EF">
        <w:rPr>
          <w:rFonts w:ascii="Times New Roman" w:hAnsi="Times New Roman" w:cs="Times New Roman"/>
          <w:sz w:val="24"/>
          <w:szCs w:val="24"/>
        </w:rPr>
        <w:t>Информационные документы в отношении имущества ООО «КИСЕЛЕВО» представлены в разделе «Документация процедуры» на ЭТП в карточке торгов.</w:t>
      </w:r>
    </w:p>
    <w:p w14:paraId="3C2FF2E9" w14:textId="77777777" w:rsidR="00D221EF" w:rsidRDefault="00D221EF" w:rsidP="00CD2B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3B0B6" w14:textId="1708E9B8" w:rsidR="00CD2BE5" w:rsidRDefault="00CD2BE5" w:rsidP="00CD2B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95">
        <w:rPr>
          <w:rFonts w:ascii="Times New Roman" w:hAnsi="Times New Roman" w:cs="Times New Roman"/>
          <w:sz w:val="24"/>
          <w:szCs w:val="24"/>
        </w:rPr>
        <w:t xml:space="preserve">Дата начала приема заявок – </w:t>
      </w:r>
      <w:r w:rsidR="00AE4E5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30</w:t>
      </w:r>
      <w:r w:rsidRPr="000F1D5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.11.202</w:t>
      </w:r>
      <w:r w:rsidR="00AE4E5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3</w:t>
      </w:r>
      <w:r w:rsidRPr="000F1D5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00.00</w:t>
      </w:r>
      <w:r w:rsidRPr="00A72813">
        <w:rPr>
          <w:rFonts w:ascii="Times New Roman" w:hAnsi="Times New Roman" w:cs="Times New Roman"/>
          <w:b/>
          <w:bCs/>
          <w:sz w:val="24"/>
          <w:szCs w:val="24"/>
        </w:rPr>
        <w:t xml:space="preserve"> МСК.</w:t>
      </w:r>
      <w:r w:rsidRPr="00B95A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A48957" w14:textId="604008F1" w:rsidR="00CD2BE5" w:rsidRDefault="00CD2BE5" w:rsidP="00CD2B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95">
        <w:rPr>
          <w:rFonts w:ascii="Times New Roman" w:hAnsi="Times New Roman" w:cs="Times New Roman"/>
          <w:sz w:val="24"/>
          <w:szCs w:val="24"/>
        </w:rPr>
        <w:t xml:space="preserve">Дата окончания приема заявок – </w:t>
      </w:r>
      <w:r w:rsidRPr="000F1D5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1</w:t>
      </w:r>
      <w:r w:rsidR="00AE4E5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4</w:t>
      </w:r>
      <w:r w:rsidRPr="000F1D5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.0</w:t>
      </w:r>
      <w:r w:rsidR="00AE4E5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1</w:t>
      </w:r>
      <w:r w:rsidRPr="000F1D5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.202</w:t>
      </w:r>
      <w:r w:rsidR="00AE4E5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4</w:t>
      </w:r>
      <w:r w:rsidRPr="000F1D5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00.00</w:t>
      </w:r>
      <w:r w:rsidRPr="00A72813">
        <w:rPr>
          <w:rFonts w:ascii="Times New Roman" w:hAnsi="Times New Roman" w:cs="Times New Roman"/>
          <w:b/>
          <w:bCs/>
          <w:sz w:val="24"/>
          <w:szCs w:val="24"/>
        </w:rPr>
        <w:t xml:space="preserve"> МСК.</w:t>
      </w:r>
      <w:r w:rsidRPr="00B95A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55FF95" w14:textId="77777777" w:rsidR="00CD2BE5" w:rsidRDefault="00CD2BE5" w:rsidP="00CD2B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F7C588" w14:textId="77777777" w:rsidR="00CD2BE5" w:rsidRDefault="00CD2BE5" w:rsidP="00725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A95">
        <w:rPr>
          <w:rFonts w:ascii="Times New Roman" w:hAnsi="Times New Roman" w:cs="Times New Roman"/>
          <w:sz w:val="24"/>
          <w:szCs w:val="24"/>
        </w:rPr>
        <w:t>Представление заявок на участие в торгах и предложений о цене имущества должника, оформление участия в торгах, проведение торгов и определение победителя торгов осуществляются в соответствии с ФЗ от 26.10.2002г. №127-ФЗ «О несостоятельности (банкротстве)», Приказом Минэкономразвития России от 23.07.2015 г. №495, регламентом пользования ЭТП ООО «Ру-Трейд».</w:t>
      </w:r>
      <w:r w:rsidRPr="00C57E5B">
        <w:t xml:space="preserve"> </w:t>
      </w:r>
      <w:r w:rsidRPr="00CD2BE5">
        <w:rPr>
          <w:rFonts w:ascii="Times New Roman" w:hAnsi="Times New Roman" w:cs="Times New Roman"/>
          <w:sz w:val="24"/>
          <w:szCs w:val="24"/>
        </w:rPr>
        <w:t>Заявка на участие в торгах подается в форме электронного документа и должна содержать сведения и документы: а) обязательство участника открытых торгов соблюдать требования, указанные в сообщении о проведении открытых торгов; б) действительную на день представления заявки на участия в торгах выписку из Единого государственного реестра юридических лиц или засвидетельствованную в нотариальном порядке копию такой выписки (для юридического лица), действительную на день представления заявки на участие в торгах выписку из единого государственного реестра индивидуальных предпринимателей или засвидетельствованную в нотариальном порядке копию такой выписки (для индивидуального предпринимателя), копии документов, удостоверяющих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 (кроме случаев проведения торгов в электронной форме), копию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 и если для участника открытых торгов приобретение имущества (предприятия)или внесение денежных средств в качестве задатка являются крупной сделкой; в) фирменное наименование (наименование), сведения об организационно-правовой форме, о месте нахождения, почтовый адрес (для юридического лица),фамилию, имя, отчество, паспортные данные, сведения о месте жительства (для физического лица), номер контактного телефона, адрес электронной почты, идентификационный номер налогоплательщика; г) копии документов, подтверждающих полномочия руководителя (для юридических лиц), представителя по доверенности; д) сведения о наличии или об отсутствии заинтересованности заявителя по отношению к должнику, кредиторам, арбитражному управляющему и о характере этой заинтересованности, сведения об участии в капитале заявителя арбитражного управляющего, а также саморегулируемой организации арбитражных управляющих, членом или руководителем которой является арбитражный управляющий.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B9BE0A" w14:textId="77777777" w:rsidR="00CD2BE5" w:rsidRDefault="00CD2BE5" w:rsidP="00725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05FC6" w14:textId="77777777" w:rsidR="000C4D36" w:rsidRPr="000C4D36" w:rsidRDefault="000C4D36" w:rsidP="0072569C">
      <w:pPr>
        <w:pStyle w:val="a6"/>
        <w:spacing w:after="0"/>
        <w:jc w:val="both"/>
        <w:rPr>
          <w:color w:val="000000" w:themeColor="text1"/>
        </w:rPr>
      </w:pPr>
    </w:p>
    <w:p w14:paraId="6CC9BF3F" w14:textId="77777777" w:rsidR="000C4D36" w:rsidRDefault="000C4D36" w:rsidP="000C4D36">
      <w:pPr>
        <w:pStyle w:val="a6"/>
        <w:spacing w:after="0"/>
        <w:jc w:val="both"/>
        <w:rPr>
          <w:b/>
          <w:bCs/>
          <w:highlight w:val="yellow"/>
        </w:rPr>
      </w:pPr>
      <w:r w:rsidRPr="000C4D36">
        <w:rPr>
          <w:color w:val="000000" w:themeColor="text1"/>
        </w:rPr>
        <w:lastRenderedPageBreak/>
        <w:t>Торги по всем лотам состоят из единственного</w:t>
      </w:r>
      <w:r w:rsidR="0072569C" w:rsidRPr="000C4D36">
        <w:rPr>
          <w:color w:val="000000" w:themeColor="text1"/>
        </w:rPr>
        <w:t xml:space="preserve"> период</w:t>
      </w:r>
      <w:r w:rsidRPr="000C4D36">
        <w:rPr>
          <w:color w:val="000000" w:themeColor="text1"/>
        </w:rPr>
        <w:t>а</w:t>
      </w:r>
      <w:r w:rsidR="0072569C" w:rsidRPr="000C4D3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приема заявок </w:t>
      </w:r>
      <w:r w:rsidRPr="000C4D36">
        <w:rPr>
          <w:color w:val="000000" w:themeColor="text1"/>
        </w:rPr>
        <w:t>и</w:t>
      </w:r>
      <w:r w:rsidR="0072569C" w:rsidRPr="000C4D36">
        <w:rPr>
          <w:color w:val="000000" w:themeColor="text1"/>
        </w:rPr>
        <w:t xml:space="preserve"> содерж</w:t>
      </w:r>
      <w:r>
        <w:rPr>
          <w:color w:val="000000" w:themeColor="text1"/>
        </w:rPr>
        <w:t>а</w:t>
      </w:r>
      <w:r w:rsidR="0072569C" w:rsidRPr="000C4D36">
        <w:rPr>
          <w:color w:val="000000" w:themeColor="text1"/>
        </w:rPr>
        <w:t>т минимальную цену (цена отсечения) продажи имущества</w:t>
      </w:r>
      <w:r>
        <w:rPr>
          <w:color w:val="000000" w:themeColor="text1"/>
        </w:rPr>
        <w:t xml:space="preserve">, </w:t>
      </w:r>
      <w:r w:rsidRPr="000C4D36">
        <w:rPr>
          <w:color w:val="000000" w:themeColor="text1"/>
        </w:rPr>
        <w:t>равной начальной цен</w:t>
      </w:r>
      <w:r>
        <w:rPr>
          <w:color w:val="000000" w:themeColor="text1"/>
        </w:rPr>
        <w:t>е</w:t>
      </w:r>
      <w:r w:rsidRPr="000C4D36">
        <w:rPr>
          <w:color w:val="000000" w:themeColor="text1"/>
        </w:rPr>
        <w:t xml:space="preserve"> на последнем этапе </w:t>
      </w:r>
      <w:r>
        <w:rPr>
          <w:color w:val="000000" w:themeColor="text1"/>
        </w:rPr>
        <w:t>(</w:t>
      </w:r>
      <w:r w:rsidRPr="000C4D36">
        <w:rPr>
          <w:b/>
          <w:bCs/>
          <w:color w:val="000000" w:themeColor="text1"/>
        </w:rPr>
        <w:t>0,01%</w:t>
      </w:r>
      <w:r w:rsidRPr="000C4D36">
        <w:rPr>
          <w:color w:val="000000" w:themeColor="text1"/>
        </w:rPr>
        <w:t xml:space="preserve"> от начальной цены имущества</w:t>
      </w:r>
      <w:r>
        <w:rPr>
          <w:color w:val="000000" w:themeColor="text1"/>
        </w:rPr>
        <w:t>)</w:t>
      </w:r>
      <w:r w:rsidRPr="000C4D36">
        <w:rPr>
          <w:color w:val="000000" w:themeColor="text1"/>
        </w:rPr>
        <w:t xml:space="preserve"> по продаже </w:t>
      </w:r>
      <w:r>
        <w:rPr>
          <w:color w:val="000000" w:themeColor="text1"/>
        </w:rPr>
        <w:t>лотов</w:t>
      </w:r>
      <w:r w:rsidRPr="000C4D36">
        <w:rPr>
          <w:color w:val="000000" w:themeColor="text1"/>
        </w:rPr>
        <w:t xml:space="preserve"> посредством ранее проведенных публичных торгов от 16.02.2023г. </w:t>
      </w:r>
      <w:r w:rsidRPr="000C4D36">
        <w:t>Величина последовательного снижения начальной цены</w:t>
      </w:r>
      <w:r>
        <w:t>, а также п</w:t>
      </w:r>
      <w:r w:rsidRPr="000C4D36">
        <w:t>ериод</w:t>
      </w:r>
      <w:r>
        <w:t>ы</w:t>
      </w:r>
      <w:r w:rsidRPr="000C4D36">
        <w:t xml:space="preserve"> снижения (срок, по истечении которого последовательно снижается начальная цена продажи)</w:t>
      </w:r>
      <w:r>
        <w:t xml:space="preserve"> не устанавливаются.</w:t>
      </w:r>
    </w:p>
    <w:p w14:paraId="743491FA" w14:textId="77777777" w:rsidR="00CD2BE5" w:rsidRPr="000C4D36" w:rsidRDefault="00CD2BE5" w:rsidP="00725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30C0B" w14:textId="12756DC6" w:rsidR="0072569C" w:rsidRDefault="0072569C" w:rsidP="00725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D36">
        <w:rPr>
          <w:rFonts w:ascii="Times New Roman" w:hAnsi="Times New Roman" w:cs="Times New Roman"/>
          <w:bCs/>
          <w:sz w:val="24"/>
          <w:szCs w:val="24"/>
        </w:rPr>
        <w:t>Задаток</w:t>
      </w:r>
      <w:r w:rsidRPr="000C4D36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Pr="000C4D36">
        <w:rPr>
          <w:rFonts w:ascii="Times New Roman" w:hAnsi="Times New Roman" w:cs="Times New Roman"/>
          <w:bCs/>
          <w:sz w:val="24"/>
          <w:szCs w:val="24"/>
        </w:rPr>
        <w:t>20%</w:t>
      </w:r>
      <w:r w:rsidRPr="000C4D36">
        <w:rPr>
          <w:rFonts w:ascii="Times New Roman" w:hAnsi="Times New Roman" w:cs="Times New Roman"/>
          <w:sz w:val="24"/>
          <w:szCs w:val="24"/>
        </w:rPr>
        <w:t xml:space="preserve"> от начальной цены лота, установленной для</w:t>
      </w:r>
      <w:r w:rsidRPr="0072569C">
        <w:rPr>
          <w:rFonts w:ascii="Times New Roman" w:hAnsi="Times New Roman" w:cs="Times New Roman"/>
          <w:sz w:val="24"/>
          <w:szCs w:val="24"/>
        </w:rPr>
        <w:t xml:space="preserve"> определенного периода проведения торгов. Задаток вносится единым платежом с обязательным указанием назначения платежа: «За участие в электронных торгах № (указать номер торгов) по продаже имущества ООО «КИСЕЛЕВО». Реквизиты для внесения задатка: </w:t>
      </w:r>
      <w:r w:rsidR="00DA70ED">
        <w:rPr>
          <w:rFonts w:ascii="Times New Roman" w:hAnsi="Times New Roman" w:cs="Times New Roman"/>
          <w:sz w:val="24"/>
          <w:szCs w:val="24"/>
        </w:rPr>
        <w:t xml:space="preserve">Получатель — ООО «Ру-Трейд», ИНН: 5610149787, КПП: 771601001, ОГРН: 1125658038021, р/с: 40702810700003006509 в ВБРР (АО), к/с: 30101810900000000880 в ГУ Банка России по ЦФО, БИК: 044525880. </w:t>
      </w:r>
      <w:r w:rsidRPr="0072569C">
        <w:rPr>
          <w:rFonts w:ascii="Times New Roman" w:hAnsi="Times New Roman" w:cs="Times New Roman"/>
          <w:sz w:val="24"/>
          <w:szCs w:val="24"/>
        </w:rPr>
        <w:t xml:space="preserve">Задаток считается внесенным с даты поступления всей суммы задатка на счет, указанный в настоящем информационном сообщении. При непоступлении задатка в срок не позднее даты и времени окончания приема заявок на участие в торгах для соответствующего периода проведения торгов, обязанность лиц, желающих принять участие в торгах, по внесению задатка считается неисполненной. Заявители обязаны самостоятельно отслеживать выходные и нерабочие праздничные дни (с учетом их переноса согласно решениям Правительства РФ), чтобы обеспечить своевременное зачисление задатка на указанный счет. Заявитель представляет оператору электронной площадки в форме электронного сообщения подписанный квалифицированной электронной подписью заявителя договор о задатке и направляет задаток на счета, указанные в электронном сообщении о продаже. Заявитель вправе направить задаток на счета, указанные в электронном сообщении о продаже, без представления подписанного договора о задатке. </w:t>
      </w:r>
      <w:r w:rsidR="00DA70ED" w:rsidRPr="00DA70ED">
        <w:rPr>
          <w:rFonts w:ascii="Times New Roman" w:hAnsi="Times New Roman" w:cs="Times New Roman"/>
          <w:sz w:val="24"/>
          <w:szCs w:val="24"/>
        </w:rPr>
        <w:t>В этом случае перечисление задатка заявителем в соответствии с электронным сообщением о продаже признается акцептом договора о задатке. Суммы внесенных заявителями задатков возвращаются всем заявителям, за исключением победителя торгов, в течение пяти рабочих дней со дня подписания протокола о результатах проведения торгов и направления соответствующего заявления от участника о возврате задатка на электронную почту trade24@yandex.ru.</w:t>
      </w:r>
    </w:p>
    <w:p w14:paraId="41C812AC" w14:textId="77777777" w:rsidR="0072569C" w:rsidRDefault="0072569C" w:rsidP="00725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33ED40" w14:textId="738E4AA2" w:rsidR="0072569C" w:rsidRDefault="0072569C" w:rsidP="00725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69C">
        <w:rPr>
          <w:rFonts w:ascii="Times New Roman" w:hAnsi="Times New Roman" w:cs="Times New Roman"/>
          <w:sz w:val="24"/>
          <w:szCs w:val="24"/>
        </w:rPr>
        <w:t xml:space="preserve">Право приобретения имущества должника принадлежит участнику торгов по продаже имущества должника посредством публичного предложения, который представил в установленный срок заявку на участие в торгах, содержащую предложение о цене имущества должника, которая не ниже начальной цены продажи имущества должника, установленной для определенного периода проведения торгов, при отсутствии предложений других участников торгов по продаже имущества должника посредством публичного предложения. В случае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предложившему максимальную цену за это имущество. В случае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равные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который первым представил в установленный срок заявку на участие в торгах по продаже имущества должника посредством публичного предложения. С даты определения победителя торгов по продаже имущества должника посредством публичного предложения прием заявок прекращается. </w:t>
      </w:r>
    </w:p>
    <w:p w14:paraId="106D46FE" w14:textId="77777777" w:rsidR="0072569C" w:rsidRDefault="0072569C" w:rsidP="00725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5E3198" w14:textId="4BB35F12" w:rsidR="004F0B6E" w:rsidRDefault="00DA70ED" w:rsidP="00AA08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0ED">
        <w:rPr>
          <w:rFonts w:ascii="Times New Roman" w:hAnsi="Times New Roman" w:cs="Times New Roman"/>
          <w:sz w:val="24"/>
          <w:szCs w:val="24"/>
        </w:rPr>
        <w:t xml:space="preserve">Результаты торгов будут подведены в день окончания торгов на </w:t>
      </w:r>
      <w:r w:rsidR="00083382">
        <w:rPr>
          <w:rFonts w:ascii="Times New Roman" w:hAnsi="Times New Roman" w:cs="Times New Roman"/>
          <w:sz w:val="24"/>
          <w:szCs w:val="24"/>
        </w:rPr>
        <w:t>ЭТП</w:t>
      </w:r>
      <w:r w:rsidRPr="00DA70ED">
        <w:rPr>
          <w:rFonts w:ascii="Times New Roman" w:hAnsi="Times New Roman" w:cs="Times New Roman"/>
          <w:sz w:val="24"/>
          <w:szCs w:val="24"/>
        </w:rPr>
        <w:t xml:space="preserve"> и оформляются протоколом о результатах проведения торгов. 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В течение 5 дней с утверждения протокола арбитражный управляющий направляет победителю торгов предложение заключить </w:t>
      </w:r>
      <w:r>
        <w:rPr>
          <w:rFonts w:ascii="Times New Roman" w:hAnsi="Times New Roman" w:cs="Times New Roman"/>
          <w:sz w:val="24"/>
          <w:szCs w:val="24"/>
        </w:rPr>
        <w:t>ДКП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 имущества с приложением проекта договора. </w:t>
      </w:r>
      <w:r>
        <w:rPr>
          <w:rFonts w:ascii="Times New Roman" w:hAnsi="Times New Roman" w:cs="Times New Roman"/>
          <w:sz w:val="24"/>
          <w:szCs w:val="24"/>
        </w:rPr>
        <w:t>ДКП</w:t>
      </w:r>
      <w:r w:rsidRPr="0072569C">
        <w:rPr>
          <w:rFonts w:ascii="Times New Roman" w:hAnsi="Times New Roman" w:cs="Times New Roman"/>
          <w:sz w:val="24"/>
          <w:szCs w:val="24"/>
        </w:rPr>
        <w:t xml:space="preserve"> 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заключается на определенных Организатором торгов условиях между арбитражным управляющим и победителем торгов. Условия </w:t>
      </w:r>
      <w:r w:rsidR="00AA080F">
        <w:rPr>
          <w:rFonts w:ascii="Times New Roman" w:hAnsi="Times New Roman" w:cs="Times New Roman"/>
          <w:sz w:val="24"/>
          <w:szCs w:val="24"/>
        </w:rPr>
        <w:t>ДКП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 могут быть приняты победителем торгов только путем присоединения к </w:t>
      </w:r>
      <w:r>
        <w:rPr>
          <w:rFonts w:ascii="Times New Roman" w:hAnsi="Times New Roman" w:cs="Times New Roman"/>
          <w:sz w:val="24"/>
          <w:szCs w:val="24"/>
        </w:rPr>
        <w:t>ДКП</w:t>
      </w:r>
      <w:r w:rsidRPr="0072569C">
        <w:rPr>
          <w:rFonts w:ascii="Times New Roman" w:hAnsi="Times New Roman" w:cs="Times New Roman"/>
          <w:sz w:val="24"/>
          <w:szCs w:val="24"/>
        </w:rPr>
        <w:t xml:space="preserve"> 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на определенных Организатором </w:t>
      </w:r>
      <w:r w:rsidR="0072569C" w:rsidRPr="0072569C">
        <w:rPr>
          <w:rFonts w:ascii="Times New Roman" w:hAnsi="Times New Roman" w:cs="Times New Roman"/>
          <w:sz w:val="24"/>
          <w:szCs w:val="24"/>
        </w:rPr>
        <w:lastRenderedPageBreak/>
        <w:t xml:space="preserve">торгов условиях (содержатся в проекте </w:t>
      </w:r>
      <w:r w:rsidR="00AA080F">
        <w:rPr>
          <w:rFonts w:ascii="Times New Roman" w:hAnsi="Times New Roman" w:cs="Times New Roman"/>
          <w:sz w:val="24"/>
          <w:szCs w:val="24"/>
        </w:rPr>
        <w:t>ДКП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, размещаемого при проведении торгов на сайте </w:t>
      </w:r>
      <w:r>
        <w:rPr>
          <w:rFonts w:ascii="Times New Roman" w:hAnsi="Times New Roman" w:cs="Times New Roman"/>
          <w:sz w:val="24"/>
          <w:szCs w:val="24"/>
        </w:rPr>
        <w:t>ЭТП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). Акцепт условий договора </w:t>
      </w:r>
      <w:r w:rsidR="00AA080F">
        <w:rPr>
          <w:rFonts w:ascii="Times New Roman" w:hAnsi="Times New Roman" w:cs="Times New Roman"/>
          <w:sz w:val="24"/>
          <w:szCs w:val="24"/>
        </w:rPr>
        <w:t>ДКП</w:t>
      </w:r>
      <w:r w:rsidR="00AA080F" w:rsidRPr="0072569C">
        <w:rPr>
          <w:rFonts w:ascii="Times New Roman" w:hAnsi="Times New Roman" w:cs="Times New Roman"/>
          <w:sz w:val="24"/>
          <w:szCs w:val="24"/>
        </w:rPr>
        <w:t xml:space="preserve"> </w:t>
      </w:r>
      <w:r w:rsidR="0072569C" w:rsidRPr="0072569C">
        <w:rPr>
          <w:rFonts w:ascii="Times New Roman" w:hAnsi="Times New Roman" w:cs="Times New Roman"/>
          <w:sz w:val="24"/>
          <w:szCs w:val="24"/>
        </w:rPr>
        <w:t>осуществляется Заявителями в порядке п.3 ст.438 Гражданского кодекса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72569C" w:rsidRPr="0072569C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 путем подачи заявки на участие в торгах. </w:t>
      </w:r>
      <w:r w:rsidR="00AA080F">
        <w:rPr>
          <w:rFonts w:ascii="Times New Roman" w:hAnsi="Times New Roman" w:cs="Times New Roman"/>
          <w:sz w:val="24"/>
          <w:szCs w:val="24"/>
        </w:rPr>
        <w:t>ДКП</w:t>
      </w:r>
      <w:r w:rsidR="00AA080F" w:rsidRPr="0072569C">
        <w:rPr>
          <w:rFonts w:ascii="Times New Roman" w:hAnsi="Times New Roman" w:cs="Times New Roman"/>
          <w:sz w:val="24"/>
          <w:szCs w:val="24"/>
        </w:rPr>
        <w:t xml:space="preserve"> 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имущества должен быть заключен в течение 5 дней с даты получения победителем торгов данного предложения. Победитель торгов обязан оплатить приобретенное имущество, за вычетом внесенного им задатка, который засчитывается в счет исполнения договора, не позднее 30 дней со дня подписания договора </w:t>
      </w:r>
      <w:r>
        <w:rPr>
          <w:rFonts w:ascii="Times New Roman" w:hAnsi="Times New Roman" w:cs="Times New Roman"/>
          <w:sz w:val="24"/>
          <w:szCs w:val="24"/>
        </w:rPr>
        <w:t>ДКП</w:t>
      </w:r>
      <w:r w:rsidRPr="0072569C">
        <w:rPr>
          <w:rFonts w:ascii="Times New Roman" w:hAnsi="Times New Roman" w:cs="Times New Roman"/>
          <w:sz w:val="24"/>
          <w:szCs w:val="24"/>
        </w:rPr>
        <w:t xml:space="preserve"> </w:t>
      </w:r>
      <w:r w:rsidR="0072569C" w:rsidRPr="0072569C">
        <w:rPr>
          <w:rFonts w:ascii="Times New Roman" w:hAnsi="Times New Roman" w:cs="Times New Roman"/>
          <w:sz w:val="24"/>
          <w:szCs w:val="24"/>
        </w:rPr>
        <w:t>имущества по следующим реквизитам: Продавец</w:t>
      </w:r>
      <w:r>
        <w:rPr>
          <w:rFonts w:ascii="Times New Roman" w:hAnsi="Times New Roman" w:cs="Times New Roman"/>
          <w:sz w:val="24"/>
          <w:szCs w:val="24"/>
        </w:rPr>
        <w:t xml:space="preserve"> —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 ООО «КИСЕЛЕВО», р/с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 40702810400010009780 в АО Банк «Развитие-Столица», БИК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 044525984, Корр. Счет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 30101810000000000984 в ГУ Банка России по ЦФО. Факт оплаты имущества должника в полном объеме подтверждается выписками с соответствующих счетов Заявителя (о списании суммы со счета), Организатора торгов (о зачислении суммы на расчетный счет Должника) в совокупности с платежным документом Победителя торгов о перечислении им Организатору торгов (с отметкой банка плательщика об исполнении (оригинал)). Датой оплаты имущества должника считается момент зачисления денежных средств на расчетный счет должника. В случае отказа или уклонения победителя торгов от подписания договора </w:t>
      </w:r>
      <w:r w:rsidR="00AA080F">
        <w:rPr>
          <w:rFonts w:ascii="Times New Roman" w:hAnsi="Times New Roman" w:cs="Times New Roman"/>
          <w:sz w:val="24"/>
          <w:szCs w:val="24"/>
        </w:rPr>
        <w:t>ДКП</w:t>
      </w:r>
      <w:r w:rsidR="00AA080F" w:rsidRPr="0072569C">
        <w:rPr>
          <w:rFonts w:ascii="Times New Roman" w:hAnsi="Times New Roman" w:cs="Times New Roman"/>
          <w:sz w:val="24"/>
          <w:szCs w:val="24"/>
        </w:rPr>
        <w:t xml:space="preserve"> 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в течение пяти дней с даты получения указанного предложения от организатора торгов и/или арбитражного управляющего, внесенный задаток ему не возвращается и организатор торгов и/или арбитражный управляющий вправе предложить заключить договор </w:t>
      </w:r>
      <w:r w:rsidR="00AA080F">
        <w:rPr>
          <w:rFonts w:ascii="Times New Roman" w:hAnsi="Times New Roman" w:cs="Times New Roman"/>
          <w:sz w:val="24"/>
          <w:szCs w:val="24"/>
        </w:rPr>
        <w:t>ДКП</w:t>
      </w:r>
      <w:r w:rsidR="00AA080F" w:rsidRPr="0072569C">
        <w:rPr>
          <w:rFonts w:ascii="Times New Roman" w:hAnsi="Times New Roman" w:cs="Times New Roman"/>
          <w:sz w:val="24"/>
          <w:szCs w:val="24"/>
        </w:rPr>
        <w:t xml:space="preserve"> </w:t>
      </w:r>
      <w:r w:rsidR="0072569C" w:rsidRPr="0072569C">
        <w:rPr>
          <w:rFonts w:ascii="Times New Roman" w:hAnsi="Times New Roman" w:cs="Times New Roman"/>
          <w:sz w:val="24"/>
          <w:szCs w:val="24"/>
        </w:rPr>
        <w:t xml:space="preserve">участнику торгов, которым предложена наиболее высокая цена имущества по сравнению с ценой, предложенной другими участниками торгов, за исключением победителя торгов. </w:t>
      </w:r>
      <w:r w:rsidR="00AA08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531D9D" w14:textId="7EA3F556" w:rsidR="000C4D36" w:rsidRDefault="000C4D36" w:rsidP="00AA080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127B49" w14:textId="34C424E5" w:rsidR="007441D7" w:rsidRPr="00015DB2" w:rsidRDefault="007441D7" w:rsidP="00015DB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7441D7" w:rsidRPr="00015DB2" w:rsidSect="000F1D5E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D557D"/>
    <w:multiLevelType w:val="hybridMultilevel"/>
    <w:tmpl w:val="D7824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A182E"/>
    <w:multiLevelType w:val="hybridMultilevel"/>
    <w:tmpl w:val="6BEA8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58"/>
    <w:rsid w:val="00015DB2"/>
    <w:rsid w:val="000579EE"/>
    <w:rsid w:val="00083382"/>
    <w:rsid w:val="000C4D36"/>
    <w:rsid w:val="000F1D5E"/>
    <w:rsid w:val="001363C7"/>
    <w:rsid w:val="001E2149"/>
    <w:rsid w:val="002139BA"/>
    <w:rsid w:val="004128B1"/>
    <w:rsid w:val="00436EB1"/>
    <w:rsid w:val="004F0B6E"/>
    <w:rsid w:val="005D6DA9"/>
    <w:rsid w:val="00637F1F"/>
    <w:rsid w:val="0071199B"/>
    <w:rsid w:val="0072569C"/>
    <w:rsid w:val="0073626A"/>
    <w:rsid w:val="00740B08"/>
    <w:rsid w:val="007441D7"/>
    <w:rsid w:val="00793FA3"/>
    <w:rsid w:val="00827A4E"/>
    <w:rsid w:val="00A02C58"/>
    <w:rsid w:val="00AA080F"/>
    <w:rsid w:val="00AE4E5C"/>
    <w:rsid w:val="00B024EA"/>
    <w:rsid w:val="00B36669"/>
    <w:rsid w:val="00CD2BE5"/>
    <w:rsid w:val="00CF2D15"/>
    <w:rsid w:val="00D221EF"/>
    <w:rsid w:val="00DA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B417"/>
  <w15:chartTrackingRefBased/>
  <w15:docId w15:val="{59C95886-1A76-400F-8B28-2316EE24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BE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D2BE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D2BE5"/>
    <w:rPr>
      <w:color w:val="605E5C"/>
      <w:shd w:val="clear" w:color="auto" w:fill="E1DFDD"/>
    </w:rPr>
  </w:style>
  <w:style w:type="paragraph" w:styleId="a6">
    <w:name w:val="Body Text"/>
    <w:basedOn w:val="a"/>
    <w:link w:val="a7"/>
    <w:rsid w:val="0072569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25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44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3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u-trade2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Техническая поддержка Ру-Трейд</dc:creator>
  <cp:keywords/>
  <dc:description/>
  <cp:lastModifiedBy>Техническая поддержка Ру-Трейд</cp:lastModifiedBy>
  <cp:revision>10</cp:revision>
  <dcterms:created xsi:type="dcterms:W3CDTF">2022-11-01T12:18:00Z</dcterms:created>
  <dcterms:modified xsi:type="dcterms:W3CDTF">2023-11-30T07:46:00Z</dcterms:modified>
</cp:coreProperties>
</file>